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DF7" w:rsidRPr="000733E4" w:rsidRDefault="00DE1DF7" w:rsidP="00DE1DF7">
      <w:pPr>
        <w:keepNext/>
        <w:keepLines/>
        <w:suppressLineNumbers/>
        <w:tabs>
          <w:tab w:val="center" w:pos="4677"/>
          <w:tab w:val="right" w:pos="9355"/>
        </w:tabs>
        <w:suppressAutoHyphens/>
        <w:spacing w:after="0" w:line="240" w:lineRule="auto"/>
        <w:ind w:firstLine="709"/>
        <w:jc w:val="center"/>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Тульская область</w:t>
      </w:r>
    </w:p>
    <w:p w:rsidR="00DE1DF7" w:rsidRPr="000733E4" w:rsidRDefault="00DE1DF7" w:rsidP="00DE1DF7">
      <w:pPr>
        <w:keepNext/>
        <w:keepLines/>
        <w:suppressLineNumbers/>
        <w:tabs>
          <w:tab w:val="center" w:pos="4677"/>
          <w:tab w:val="right" w:pos="9355"/>
        </w:tabs>
        <w:suppressAutoHyphens/>
        <w:spacing w:after="0" w:line="240" w:lineRule="auto"/>
        <w:ind w:firstLine="709"/>
        <w:jc w:val="center"/>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Муниципальное образование Крапивенское</w:t>
      </w:r>
    </w:p>
    <w:p w:rsidR="00DE1DF7" w:rsidRDefault="00DE1DF7" w:rsidP="00DE1DF7">
      <w:pPr>
        <w:keepNext/>
        <w:keepLines/>
        <w:suppressLineNumbers/>
        <w:tabs>
          <w:tab w:val="center" w:pos="4677"/>
          <w:tab w:val="right" w:pos="9355"/>
        </w:tabs>
        <w:suppressAutoHyphens/>
        <w:spacing w:after="0" w:line="240" w:lineRule="auto"/>
        <w:ind w:firstLine="709"/>
        <w:jc w:val="center"/>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Щекинского района</w:t>
      </w:r>
    </w:p>
    <w:p w:rsidR="000733E4" w:rsidRPr="000733E4" w:rsidRDefault="000733E4" w:rsidP="00DE1DF7">
      <w:pPr>
        <w:keepNext/>
        <w:keepLines/>
        <w:suppressLineNumbers/>
        <w:tabs>
          <w:tab w:val="center" w:pos="4677"/>
          <w:tab w:val="right" w:pos="9355"/>
        </w:tabs>
        <w:suppressAutoHyphens/>
        <w:spacing w:after="0" w:line="240" w:lineRule="auto"/>
        <w:ind w:firstLine="709"/>
        <w:jc w:val="center"/>
        <w:rPr>
          <w:rFonts w:ascii="Times New Roman" w:eastAsia="Times New Roman" w:hAnsi="Times New Roman" w:cs="Times New Roman"/>
          <w:b/>
          <w:sz w:val="28"/>
          <w:szCs w:val="28"/>
          <w:lang w:eastAsia="ru-RU"/>
        </w:rPr>
      </w:pPr>
    </w:p>
    <w:p w:rsidR="00DE1DF7" w:rsidRDefault="00DE1DF7" w:rsidP="00DE1DF7">
      <w:pPr>
        <w:keepNext/>
        <w:keepLines/>
        <w:suppressLineNumbers/>
        <w:tabs>
          <w:tab w:val="center" w:pos="4677"/>
          <w:tab w:val="right" w:pos="9355"/>
        </w:tabs>
        <w:suppressAutoHyphens/>
        <w:spacing w:after="0" w:line="240" w:lineRule="auto"/>
        <w:ind w:firstLine="709"/>
        <w:jc w:val="center"/>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СОБРАНИЕ ДЕПУТАТОВ</w:t>
      </w:r>
    </w:p>
    <w:p w:rsidR="000733E4" w:rsidRDefault="000733E4" w:rsidP="00DE1DF7">
      <w:pPr>
        <w:keepNext/>
        <w:keepLines/>
        <w:suppressLineNumbers/>
        <w:tabs>
          <w:tab w:val="center" w:pos="4677"/>
          <w:tab w:val="right" w:pos="9355"/>
        </w:tabs>
        <w:suppressAutoHyphens/>
        <w:spacing w:after="0" w:line="240" w:lineRule="auto"/>
        <w:ind w:firstLine="709"/>
        <w:jc w:val="center"/>
        <w:rPr>
          <w:rFonts w:ascii="Times New Roman" w:eastAsia="Times New Roman" w:hAnsi="Times New Roman" w:cs="Times New Roman"/>
          <w:b/>
          <w:sz w:val="28"/>
          <w:szCs w:val="28"/>
          <w:lang w:eastAsia="ru-RU"/>
        </w:rPr>
      </w:pPr>
    </w:p>
    <w:p w:rsidR="000733E4" w:rsidRPr="000733E4" w:rsidRDefault="000733E4" w:rsidP="00DE1DF7">
      <w:pPr>
        <w:keepNext/>
        <w:keepLines/>
        <w:suppressLineNumbers/>
        <w:tabs>
          <w:tab w:val="center" w:pos="4677"/>
          <w:tab w:val="right" w:pos="9355"/>
        </w:tabs>
        <w:suppressAutoHyphens/>
        <w:spacing w:after="0" w:line="240" w:lineRule="auto"/>
        <w:ind w:firstLine="709"/>
        <w:jc w:val="center"/>
        <w:rPr>
          <w:rFonts w:ascii="Times New Roman" w:eastAsia="Times New Roman" w:hAnsi="Times New Roman" w:cs="Times New Roman"/>
          <w:b/>
          <w:sz w:val="28"/>
          <w:szCs w:val="28"/>
          <w:lang w:eastAsia="ru-RU"/>
        </w:rPr>
      </w:pPr>
    </w:p>
    <w:p w:rsidR="00DE1DF7" w:rsidRDefault="00DE1DF7" w:rsidP="00DE1DF7">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РЕШЕНИЕ</w:t>
      </w:r>
    </w:p>
    <w:p w:rsidR="000733E4" w:rsidRPr="000733E4" w:rsidRDefault="000733E4" w:rsidP="00DE1DF7">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p>
    <w:p w:rsidR="00DE1DF7" w:rsidRDefault="00DE1DF7" w:rsidP="00DE1DF7">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 xml:space="preserve">от 14 ноября 2022 года        </w:t>
      </w:r>
      <w:r w:rsidR="002C50F7">
        <w:rPr>
          <w:rFonts w:ascii="Times New Roman" w:eastAsia="Times New Roman" w:hAnsi="Times New Roman" w:cs="Times New Roman"/>
          <w:b/>
          <w:sz w:val="28"/>
          <w:szCs w:val="28"/>
          <w:lang w:eastAsia="ru-RU"/>
        </w:rPr>
        <w:tab/>
      </w:r>
      <w:r w:rsidR="002C50F7">
        <w:rPr>
          <w:rFonts w:ascii="Times New Roman" w:eastAsia="Times New Roman" w:hAnsi="Times New Roman" w:cs="Times New Roman"/>
          <w:b/>
          <w:sz w:val="28"/>
          <w:szCs w:val="28"/>
          <w:lang w:eastAsia="ru-RU"/>
        </w:rPr>
        <w:tab/>
      </w:r>
      <w:r w:rsidR="002C50F7">
        <w:rPr>
          <w:rFonts w:ascii="Times New Roman" w:eastAsia="Times New Roman" w:hAnsi="Times New Roman" w:cs="Times New Roman"/>
          <w:b/>
          <w:sz w:val="28"/>
          <w:szCs w:val="28"/>
          <w:lang w:eastAsia="ru-RU"/>
        </w:rPr>
        <w:tab/>
      </w:r>
      <w:r w:rsidR="002C50F7">
        <w:rPr>
          <w:rFonts w:ascii="Times New Roman" w:eastAsia="Times New Roman" w:hAnsi="Times New Roman" w:cs="Times New Roman"/>
          <w:b/>
          <w:sz w:val="28"/>
          <w:szCs w:val="28"/>
          <w:lang w:eastAsia="ru-RU"/>
        </w:rPr>
        <w:tab/>
      </w:r>
      <w:r w:rsidR="002C50F7">
        <w:rPr>
          <w:rFonts w:ascii="Times New Roman" w:eastAsia="Times New Roman" w:hAnsi="Times New Roman" w:cs="Times New Roman"/>
          <w:b/>
          <w:sz w:val="28"/>
          <w:szCs w:val="28"/>
          <w:lang w:eastAsia="ru-RU"/>
        </w:rPr>
        <w:tab/>
      </w:r>
      <w:bookmarkStart w:id="0" w:name="_GoBack"/>
      <w:bookmarkEnd w:id="0"/>
      <w:r w:rsidRPr="000733E4">
        <w:rPr>
          <w:rFonts w:ascii="Times New Roman" w:eastAsia="Times New Roman" w:hAnsi="Times New Roman" w:cs="Times New Roman"/>
          <w:b/>
          <w:sz w:val="28"/>
          <w:szCs w:val="28"/>
          <w:lang w:eastAsia="ru-RU"/>
        </w:rPr>
        <w:t>№ 71-230</w:t>
      </w:r>
    </w:p>
    <w:p w:rsidR="000733E4" w:rsidRPr="000733E4" w:rsidRDefault="000733E4" w:rsidP="00DE1DF7">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p>
    <w:p w:rsidR="00DE1DF7" w:rsidRDefault="00DE1DF7" w:rsidP="000733E4">
      <w:pPr>
        <w:keepNext/>
        <w:keepLines/>
        <w:suppressLineNumbers/>
        <w:suppressAutoHyphens/>
        <w:spacing w:after="0" w:line="240" w:lineRule="auto"/>
        <w:ind w:firstLine="709"/>
        <w:jc w:val="center"/>
        <w:outlineLvl w:val="0"/>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О назначении публичных слушаний по проекту бюджета муниципального образования Крапивенское Щекинского района</w:t>
      </w:r>
      <w:r w:rsidR="000733E4">
        <w:rPr>
          <w:rFonts w:ascii="Times New Roman" w:eastAsia="Times New Roman" w:hAnsi="Times New Roman" w:cs="Times New Roman"/>
          <w:b/>
          <w:sz w:val="28"/>
          <w:szCs w:val="28"/>
          <w:lang w:eastAsia="ru-RU"/>
        </w:rPr>
        <w:t xml:space="preserve"> </w:t>
      </w:r>
      <w:r w:rsidRPr="000733E4">
        <w:rPr>
          <w:rFonts w:ascii="Times New Roman" w:eastAsia="Times New Roman" w:hAnsi="Times New Roman" w:cs="Times New Roman"/>
          <w:b/>
          <w:sz w:val="28"/>
          <w:szCs w:val="28"/>
          <w:lang w:eastAsia="ru-RU"/>
        </w:rPr>
        <w:t>на 2023 год и на плановый период 2024 и 2025 годов</w:t>
      </w:r>
    </w:p>
    <w:p w:rsidR="000733E4" w:rsidRPr="000733E4" w:rsidRDefault="000733E4" w:rsidP="000733E4">
      <w:pPr>
        <w:keepNext/>
        <w:keepLines/>
        <w:suppressLineNumbers/>
        <w:suppressAutoHyphens/>
        <w:spacing w:after="0" w:line="240" w:lineRule="auto"/>
        <w:ind w:firstLine="709"/>
        <w:jc w:val="center"/>
        <w:outlineLvl w:val="0"/>
        <w:rPr>
          <w:rFonts w:ascii="Times New Roman" w:eastAsia="Times New Roman" w:hAnsi="Times New Roman" w:cs="Times New Roman"/>
          <w:b/>
          <w:sz w:val="28"/>
          <w:szCs w:val="28"/>
          <w:lang w:eastAsia="ru-RU"/>
        </w:rPr>
      </w:pPr>
    </w:p>
    <w:p w:rsidR="00DE1DF7" w:rsidRPr="000733E4" w:rsidRDefault="00DE1DF7" w:rsidP="00DE1DF7">
      <w:pPr>
        <w:keepNext/>
        <w:keepLines/>
        <w:suppressLineNumbers/>
        <w:suppressAutoHyphens/>
        <w:spacing w:after="0" w:line="240" w:lineRule="auto"/>
        <w:ind w:firstLine="709"/>
        <w:jc w:val="both"/>
        <w:outlineLvl w:val="0"/>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sz w:val="28"/>
          <w:szCs w:val="28"/>
          <w:lang w:eastAsia="ru-RU"/>
        </w:rPr>
        <w:t>В соответствии со ст. 28 Федерального закона от 06.10.2003 г. № 131-ФЗ «Об общих принципах организации местного самоуправления в Российской Федерации», ст. 19 Устава муниципального образования Крапивенское Щекинского района,  Положением «Об организации и проведении публичных слушаний, общественных обсуждений в муниципальном образовании Крапивенское Щекинского района», утвержденным решением Собрания депутатов муниципального образования Крапивенское Щекинского района от 08.05.2020г. № 31-104,   рассмотрев на своем заседании проект бюджета муниципального образования Крапивенское Щекинского района на 2023 год и на плановый период 2024 и 2025 годов, Собрание депутатов муниципального образования Крапивенское Щекинского района</w:t>
      </w:r>
      <w:r w:rsidRPr="000733E4">
        <w:rPr>
          <w:rFonts w:ascii="Times New Roman" w:eastAsia="Times New Roman" w:hAnsi="Times New Roman" w:cs="Times New Roman"/>
          <w:b/>
          <w:sz w:val="28"/>
          <w:szCs w:val="28"/>
          <w:lang w:eastAsia="ru-RU"/>
        </w:rPr>
        <w:t xml:space="preserve"> РЕШИЛО:</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1.Обсудить предложенный проект бюджета муниципального образования Крапивенское Щекинского района на 2023 год и на плановый период 2024 и 2025 годов на публичных слушаниях (приложение).</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2. Назначить публичные слушания по проекту бюджета муниципального образования Крапивенское Щекинского района на 2023 год и на плановый период 2024 и 2025 годов на 01 декабря 2022 года. Время проведения публичных слушаний: 11.00. Место проведения публичных слушаний: с. Крапивна, ул. Коммунаров, дом </w:t>
      </w:r>
      <w:proofErr w:type="gramStart"/>
      <w:r w:rsidRPr="000733E4">
        <w:rPr>
          <w:rFonts w:ascii="Times New Roman" w:eastAsia="Times New Roman" w:hAnsi="Times New Roman" w:cs="Times New Roman"/>
          <w:sz w:val="28"/>
          <w:szCs w:val="28"/>
          <w:lang w:eastAsia="ru-RU"/>
        </w:rPr>
        <w:t>31</w:t>
      </w:r>
      <w:proofErr w:type="gramEnd"/>
      <w:r w:rsidRPr="000733E4">
        <w:rPr>
          <w:rFonts w:ascii="Times New Roman" w:eastAsia="Times New Roman" w:hAnsi="Times New Roman" w:cs="Times New Roman"/>
          <w:sz w:val="28"/>
          <w:szCs w:val="28"/>
          <w:lang w:eastAsia="ru-RU"/>
        </w:rPr>
        <w:t xml:space="preserve"> а, МКУ «</w:t>
      </w:r>
      <w:proofErr w:type="spellStart"/>
      <w:r w:rsidRPr="000733E4">
        <w:rPr>
          <w:rFonts w:ascii="Times New Roman" w:eastAsia="Times New Roman" w:hAnsi="Times New Roman" w:cs="Times New Roman"/>
          <w:sz w:val="28"/>
          <w:szCs w:val="28"/>
          <w:lang w:eastAsia="ru-RU"/>
        </w:rPr>
        <w:t>Крапивенский</w:t>
      </w:r>
      <w:proofErr w:type="spellEnd"/>
      <w:r w:rsidRPr="000733E4">
        <w:rPr>
          <w:rFonts w:ascii="Times New Roman" w:eastAsia="Times New Roman" w:hAnsi="Times New Roman" w:cs="Times New Roman"/>
          <w:sz w:val="28"/>
          <w:szCs w:val="28"/>
          <w:lang w:eastAsia="ru-RU"/>
        </w:rPr>
        <w:t xml:space="preserve"> Дом Культуры».</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3.  Утвердить комиссию по подготовке и проведению публичных слушаний по проекту бюджета муниципального образования Крапивенское Щекинского района на 2023 год и на плановый период 2024 и 2025 годов в составе: </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Кобзева М.Д. – глава муниципального образования Крапивенское Щекинского района,</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proofErr w:type="spellStart"/>
      <w:r w:rsidRPr="000733E4">
        <w:rPr>
          <w:rFonts w:ascii="Times New Roman" w:eastAsia="Times New Roman" w:hAnsi="Times New Roman" w:cs="Times New Roman"/>
          <w:sz w:val="28"/>
          <w:szCs w:val="28"/>
          <w:lang w:eastAsia="ru-RU"/>
        </w:rPr>
        <w:t>Чеченкин</w:t>
      </w:r>
      <w:proofErr w:type="spellEnd"/>
      <w:r w:rsidRPr="000733E4">
        <w:rPr>
          <w:rFonts w:ascii="Times New Roman" w:eastAsia="Times New Roman" w:hAnsi="Times New Roman" w:cs="Times New Roman"/>
          <w:sz w:val="28"/>
          <w:szCs w:val="28"/>
          <w:lang w:eastAsia="ru-RU"/>
        </w:rPr>
        <w:t xml:space="preserve"> А.В. – глава администрации муниципального образования Крапивенское Щекинского района,</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proofErr w:type="spellStart"/>
      <w:r w:rsidRPr="000733E4">
        <w:rPr>
          <w:rFonts w:ascii="Times New Roman" w:eastAsia="Times New Roman" w:hAnsi="Times New Roman" w:cs="Times New Roman"/>
          <w:sz w:val="28"/>
          <w:szCs w:val="28"/>
          <w:lang w:eastAsia="ru-RU"/>
        </w:rPr>
        <w:t>Микушина</w:t>
      </w:r>
      <w:proofErr w:type="spellEnd"/>
      <w:r w:rsidRPr="000733E4">
        <w:rPr>
          <w:rFonts w:ascii="Times New Roman" w:eastAsia="Times New Roman" w:hAnsi="Times New Roman" w:cs="Times New Roman"/>
          <w:sz w:val="28"/>
          <w:szCs w:val="28"/>
          <w:lang w:eastAsia="ru-RU"/>
        </w:rPr>
        <w:t xml:space="preserve"> Л.А. – заместитель председателя Собрания депутатов муниципального образования Крапивенское Щекинского района, </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lastRenderedPageBreak/>
        <w:t>Старцев Ю.В. – депутат Собрания депутатов муниципального образования Крапивенское Щекинского района,</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Гвоздева С.А. – депутат Собрания депутатов муниципального образования Крапивенское Щекинского района.</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4. Установить, что предложения по проекту бюджета муниципального образования Крапивенское Щекинского района на 2023 год и на плановый период 2024 и 2025 годов принимаются комиссией по подготовке и проведению публичных слушаний до 30 ноября 2022 года по адресу: с. Крапивна, ул. Советская, дом 34, администрация муниципального образования Крапивенское Щекинского района, с 08.00 до 16.00, (кроме субботы и воскресенья).</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5. Контроль за исполнением настоящего решения оставляю за собой.</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6. Опубликовать настоящее Решение в информационном бюллетене «Щекинский муниципальный вестник» и разместить на официальном сайте муниципального образования Крапивенское Щекинского района </w:t>
      </w:r>
      <w:hyperlink r:id="rId5" w:history="1">
        <w:r w:rsidRPr="000733E4">
          <w:rPr>
            <w:rFonts w:ascii="Times New Roman" w:eastAsia="Times New Roman" w:hAnsi="Times New Roman" w:cs="Times New Roman"/>
            <w:color w:val="0000FF"/>
            <w:sz w:val="28"/>
            <w:szCs w:val="28"/>
            <w:u w:val="single"/>
            <w:lang w:val="en-US" w:eastAsia="ru-RU"/>
          </w:rPr>
          <w:t>www</w:t>
        </w:r>
        <w:r w:rsidRPr="000733E4">
          <w:rPr>
            <w:rFonts w:ascii="Times New Roman" w:eastAsia="Times New Roman" w:hAnsi="Times New Roman" w:cs="Times New Roman"/>
            <w:color w:val="0000FF"/>
            <w:sz w:val="28"/>
            <w:szCs w:val="28"/>
            <w:u w:val="single"/>
            <w:lang w:eastAsia="ru-RU"/>
          </w:rPr>
          <w:t>.</w:t>
        </w:r>
        <w:proofErr w:type="spellStart"/>
        <w:r w:rsidRPr="000733E4">
          <w:rPr>
            <w:rFonts w:ascii="Times New Roman" w:eastAsia="Times New Roman" w:hAnsi="Times New Roman" w:cs="Times New Roman"/>
            <w:color w:val="0000FF"/>
            <w:sz w:val="28"/>
            <w:szCs w:val="28"/>
            <w:u w:val="single"/>
            <w:lang w:val="en-US" w:eastAsia="ru-RU"/>
          </w:rPr>
          <w:t>mokrapivna</w:t>
        </w:r>
        <w:proofErr w:type="spellEnd"/>
        <w:r w:rsidRPr="000733E4">
          <w:rPr>
            <w:rFonts w:ascii="Times New Roman" w:eastAsia="Times New Roman" w:hAnsi="Times New Roman" w:cs="Times New Roman"/>
            <w:color w:val="0000FF"/>
            <w:sz w:val="28"/>
            <w:szCs w:val="28"/>
            <w:u w:val="single"/>
            <w:lang w:eastAsia="ru-RU"/>
          </w:rPr>
          <w:t>.</w:t>
        </w:r>
        <w:proofErr w:type="spellStart"/>
        <w:r w:rsidRPr="000733E4">
          <w:rPr>
            <w:rFonts w:ascii="Times New Roman" w:eastAsia="Times New Roman" w:hAnsi="Times New Roman" w:cs="Times New Roman"/>
            <w:color w:val="0000FF"/>
            <w:sz w:val="28"/>
            <w:szCs w:val="28"/>
            <w:u w:val="single"/>
            <w:lang w:val="en-US" w:eastAsia="ru-RU"/>
          </w:rPr>
          <w:t>ru</w:t>
        </w:r>
        <w:proofErr w:type="spellEnd"/>
      </w:hyperlink>
      <w:r w:rsidRPr="000733E4">
        <w:rPr>
          <w:rFonts w:ascii="Times New Roman" w:eastAsia="Times New Roman" w:hAnsi="Times New Roman" w:cs="Times New Roman"/>
          <w:sz w:val="28"/>
          <w:szCs w:val="28"/>
          <w:lang w:eastAsia="ru-RU"/>
        </w:rPr>
        <w:t>.</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7. Настоящее решение вступает в силу со дня официального опубликования.</w:t>
      </w:r>
    </w:p>
    <w:p w:rsidR="000733E4" w:rsidRDefault="000733E4" w:rsidP="00DE1DF7">
      <w:pPr>
        <w:keepNext/>
        <w:keepLines/>
        <w:suppressLineNumbers/>
        <w:suppressAutoHyphens/>
        <w:spacing w:after="0" w:line="240" w:lineRule="auto"/>
        <w:ind w:firstLine="709"/>
        <w:jc w:val="both"/>
        <w:rPr>
          <w:rFonts w:ascii="Times New Roman" w:eastAsia="Times New Roman" w:hAnsi="Times New Roman" w:cs="Times New Roman"/>
          <w:b/>
          <w:sz w:val="28"/>
          <w:szCs w:val="28"/>
          <w:lang w:eastAsia="ru-RU"/>
        </w:rPr>
      </w:pPr>
    </w:p>
    <w:p w:rsidR="000733E4" w:rsidRDefault="000733E4" w:rsidP="00DE1DF7">
      <w:pPr>
        <w:keepNext/>
        <w:keepLines/>
        <w:suppressLineNumbers/>
        <w:suppressAutoHyphens/>
        <w:spacing w:after="0" w:line="240" w:lineRule="auto"/>
        <w:ind w:firstLine="709"/>
        <w:jc w:val="both"/>
        <w:rPr>
          <w:rFonts w:ascii="Times New Roman" w:eastAsia="Times New Roman" w:hAnsi="Times New Roman" w:cs="Times New Roman"/>
          <w:b/>
          <w:sz w:val="28"/>
          <w:szCs w:val="28"/>
          <w:lang w:eastAsia="ru-RU"/>
        </w:rPr>
      </w:pP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Глава муниципального образования</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b/>
          <w:sz w:val="28"/>
          <w:szCs w:val="28"/>
          <w:lang w:eastAsia="ru-RU"/>
        </w:rPr>
        <w:t xml:space="preserve">Крапивенское Щекинского района                                    </w:t>
      </w:r>
      <w:proofErr w:type="spellStart"/>
      <w:r w:rsidRPr="000733E4">
        <w:rPr>
          <w:rFonts w:ascii="Times New Roman" w:eastAsia="Times New Roman" w:hAnsi="Times New Roman" w:cs="Times New Roman"/>
          <w:b/>
          <w:sz w:val="28"/>
          <w:szCs w:val="28"/>
          <w:lang w:eastAsia="ru-RU"/>
        </w:rPr>
        <w:t>М.Д.Кобзева</w:t>
      </w:r>
      <w:proofErr w:type="spellEnd"/>
    </w:p>
    <w:p w:rsidR="000733E4" w:rsidRDefault="000733E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lastRenderedPageBreak/>
        <w:t>Приложение</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 к решению Собрания депутатов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муниципального образования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Крапивенское Щекинского района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«О назначении публичных слушаний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по проекту бюджета муниципального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образования Крапивенское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Щекинского района на 2023 год и на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плановый период 2024 и 2025 годов»</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b/>
          <w:bCs/>
          <w:sz w:val="28"/>
          <w:szCs w:val="28"/>
          <w:lang w:eastAsia="ru-RU"/>
        </w:rPr>
      </w:pPr>
      <w:r w:rsidRPr="000733E4">
        <w:rPr>
          <w:rFonts w:ascii="Times New Roman" w:eastAsia="Times New Roman" w:hAnsi="Times New Roman" w:cs="Times New Roman"/>
          <w:sz w:val="28"/>
          <w:szCs w:val="28"/>
          <w:lang w:eastAsia="ru-RU"/>
        </w:rPr>
        <w:t>от 14.11.2022 № 71-230</w:t>
      </w:r>
      <w:r w:rsidRPr="000733E4">
        <w:rPr>
          <w:rFonts w:ascii="Times New Roman" w:eastAsia="Times New Roman" w:hAnsi="Times New Roman" w:cs="Times New Roman"/>
          <w:b/>
          <w:bCs/>
          <w:sz w:val="28"/>
          <w:szCs w:val="28"/>
          <w:lang w:eastAsia="ru-RU"/>
        </w:rPr>
        <w:t xml:space="preserve"> </w:t>
      </w:r>
    </w:p>
    <w:p w:rsid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bCs/>
          <w:sz w:val="28"/>
          <w:szCs w:val="28"/>
          <w:lang w:eastAsia="ru-RU"/>
        </w:rPr>
      </w:pPr>
      <w:r w:rsidRPr="000733E4">
        <w:rPr>
          <w:rFonts w:ascii="Times New Roman" w:eastAsia="Times New Roman" w:hAnsi="Times New Roman" w:cs="Times New Roman"/>
          <w:b/>
          <w:bCs/>
          <w:sz w:val="28"/>
          <w:szCs w:val="28"/>
          <w:lang w:eastAsia="ru-RU"/>
        </w:rPr>
        <w:t xml:space="preserve"> </w:t>
      </w:r>
      <w:r w:rsidRPr="000733E4">
        <w:rPr>
          <w:rFonts w:ascii="Times New Roman" w:eastAsia="Times New Roman" w:hAnsi="Times New Roman" w:cs="Times New Roman"/>
          <w:bCs/>
          <w:sz w:val="28"/>
          <w:szCs w:val="28"/>
          <w:lang w:eastAsia="ru-RU"/>
        </w:rPr>
        <w:t xml:space="preserve"> </w:t>
      </w:r>
    </w:p>
    <w:p w:rsidR="00DE1DF7"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bCs/>
          <w:sz w:val="28"/>
          <w:szCs w:val="28"/>
          <w:lang w:eastAsia="ru-RU"/>
        </w:rPr>
      </w:pPr>
      <w:r w:rsidRPr="000733E4">
        <w:rPr>
          <w:rFonts w:ascii="Times New Roman" w:eastAsia="Times New Roman" w:hAnsi="Times New Roman" w:cs="Times New Roman"/>
          <w:bCs/>
          <w:sz w:val="28"/>
          <w:szCs w:val="28"/>
          <w:lang w:eastAsia="ru-RU"/>
        </w:rPr>
        <w:t xml:space="preserve"> ПРОЕКТ</w:t>
      </w:r>
    </w:p>
    <w:p w:rsidR="000733E4" w:rsidRPr="000733E4" w:rsidRDefault="000733E4" w:rsidP="00DE1DF7">
      <w:pPr>
        <w:keepNext/>
        <w:keepLines/>
        <w:suppressLineNumbers/>
        <w:suppressAutoHyphens/>
        <w:spacing w:after="0" w:line="240" w:lineRule="auto"/>
        <w:ind w:firstLine="709"/>
        <w:jc w:val="right"/>
        <w:rPr>
          <w:rFonts w:ascii="Times New Roman" w:eastAsia="Times New Roman" w:hAnsi="Times New Roman" w:cs="Times New Roman"/>
          <w:bCs/>
          <w:sz w:val="28"/>
          <w:szCs w:val="28"/>
          <w:lang w:eastAsia="ru-RU"/>
        </w:rPr>
      </w:pPr>
    </w:p>
    <w:p w:rsidR="00DE1DF7" w:rsidRDefault="00DE1DF7" w:rsidP="00DE1DF7">
      <w:pPr>
        <w:keepNext/>
        <w:keepLines/>
        <w:suppressLineNumbers/>
        <w:suppressAutoHyphens/>
        <w:spacing w:after="0" w:line="240" w:lineRule="auto"/>
        <w:ind w:firstLine="709"/>
        <w:jc w:val="center"/>
        <w:rPr>
          <w:rFonts w:ascii="Times New Roman" w:eastAsia="Times New Roman" w:hAnsi="Times New Roman" w:cs="Times New Roman"/>
          <w:b/>
          <w:bCs/>
          <w:sz w:val="28"/>
          <w:szCs w:val="28"/>
          <w:lang w:eastAsia="ru-RU"/>
        </w:rPr>
      </w:pPr>
      <w:r w:rsidRPr="000733E4">
        <w:rPr>
          <w:rFonts w:ascii="Times New Roman" w:eastAsia="Times New Roman" w:hAnsi="Times New Roman" w:cs="Times New Roman"/>
          <w:b/>
          <w:bCs/>
          <w:sz w:val="28"/>
          <w:szCs w:val="28"/>
          <w:lang w:eastAsia="ru-RU"/>
        </w:rPr>
        <w:t>РЕШЕНИЕ</w:t>
      </w:r>
    </w:p>
    <w:p w:rsidR="000733E4" w:rsidRPr="000733E4" w:rsidRDefault="000733E4" w:rsidP="00DE1DF7">
      <w:pPr>
        <w:keepNext/>
        <w:keepLines/>
        <w:suppressLineNumbers/>
        <w:suppressAutoHyphens/>
        <w:spacing w:after="0" w:line="240" w:lineRule="auto"/>
        <w:ind w:firstLine="709"/>
        <w:jc w:val="center"/>
        <w:rPr>
          <w:rFonts w:ascii="Times New Roman" w:eastAsia="Times New Roman" w:hAnsi="Times New Roman" w:cs="Times New Roman"/>
          <w:b/>
          <w:bCs/>
          <w:sz w:val="28"/>
          <w:szCs w:val="28"/>
          <w:lang w:eastAsia="ru-RU"/>
        </w:rPr>
      </w:pPr>
    </w:p>
    <w:p w:rsidR="00DE1DF7" w:rsidRDefault="00DE1DF7" w:rsidP="00DE1DF7">
      <w:pPr>
        <w:keepNext/>
        <w:keepLines/>
        <w:suppressLineNumbers/>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0733E4">
        <w:rPr>
          <w:rFonts w:ascii="Times New Roman" w:eastAsia="Times New Roman" w:hAnsi="Times New Roman" w:cs="Times New Roman"/>
          <w:b/>
          <w:bCs/>
          <w:sz w:val="28"/>
          <w:szCs w:val="28"/>
          <w:lang w:eastAsia="ru-RU"/>
        </w:rPr>
        <w:t>О бюджете муниципального образования   Крапивенское Щекинского района на 2023 год и на плановый период 2024 и 2025 годов</w:t>
      </w:r>
    </w:p>
    <w:p w:rsidR="000733E4" w:rsidRPr="000733E4" w:rsidRDefault="000733E4" w:rsidP="00DE1DF7">
      <w:pPr>
        <w:keepNext/>
        <w:keepLines/>
        <w:suppressLineNumbers/>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DE1DF7"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на основании Устава муниципального образования Крапивенское Собрание депутатов муниципального образования Крапивенское </w:t>
      </w:r>
      <w:r w:rsidRPr="000733E4">
        <w:rPr>
          <w:rFonts w:ascii="Times New Roman" w:eastAsia="Times New Roman" w:hAnsi="Times New Roman" w:cs="Times New Roman"/>
          <w:b/>
          <w:sz w:val="28"/>
          <w:szCs w:val="28"/>
          <w:lang w:eastAsia="ru-RU"/>
        </w:rPr>
        <w:t>РЕШИЛО:</w:t>
      </w:r>
    </w:p>
    <w:p w:rsidR="000733E4" w:rsidRPr="000733E4" w:rsidRDefault="000733E4"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tbl>
      <w:tblPr>
        <w:tblW w:w="0" w:type="auto"/>
        <w:tblInd w:w="817" w:type="dxa"/>
        <w:tblLook w:val="01E0" w:firstRow="1" w:lastRow="1" w:firstColumn="1" w:lastColumn="1" w:noHBand="0" w:noVBand="0"/>
      </w:tblPr>
      <w:tblGrid>
        <w:gridCol w:w="1417"/>
        <w:gridCol w:w="7122"/>
      </w:tblGrid>
      <w:tr w:rsidR="00DE1DF7" w:rsidRPr="000733E4" w:rsidTr="00DE1DF7">
        <w:tc>
          <w:tcPr>
            <w:tcW w:w="1418"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b/>
                <w:sz w:val="28"/>
                <w:szCs w:val="28"/>
                <w:lang w:eastAsia="ru-RU"/>
              </w:rPr>
              <w:t>Статья 1</w:t>
            </w:r>
            <w:r w:rsidRPr="000733E4">
              <w:rPr>
                <w:rFonts w:ascii="Times New Roman" w:eastAsia="Times New Roman" w:hAnsi="Times New Roman" w:cs="Times New Roman"/>
                <w:sz w:val="28"/>
                <w:szCs w:val="28"/>
                <w:lang w:eastAsia="ru-RU"/>
              </w:rPr>
              <w:t>.</w:t>
            </w:r>
          </w:p>
        </w:tc>
        <w:tc>
          <w:tcPr>
            <w:tcW w:w="7138"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Основные характеристики бюджета муниципального образования Крапивенское Щекинского района на 2023 год и на плановый период 2024 и 2025 годов</w:t>
            </w:r>
          </w:p>
        </w:tc>
      </w:tr>
    </w:tbl>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 Утвердить основные характеристики бюджета муниципального образования Крапивенское (далее - бюджет муниципального образования) на 2022 год:</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 общий объем доходов бюджета муниципального образования в сумме 23 039,5 тыс. рублей;</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2) общий объем расходов бюджета муниципального образования в сумме 22 539,5 тыс. рублей;          </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         3)  Дефицит (профицит) бюджета муниципального образования в сумме 500,0 тыс. рублей. </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2. Утвердить основные характеристики бюджета муниципального образования на 2024 год и на 2025 год:</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 общий объем доходов бюджета муниципального образования на 2024 год в сумме   21 825,</w:t>
      </w:r>
      <w:proofErr w:type="gramStart"/>
      <w:r w:rsidRPr="000733E4">
        <w:rPr>
          <w:rFonts w:ascii="Times New Roman" w:eastAsia="Times New Roman" w:hAnsi="Times New Roman" w:cs="Times New Roman"/>
          <w:sz w:val="28"/>
          <w:szCs w:val="28"/>
          <w:lang w:eastAsia="ru-RU"/>
        </w:rPr>
        <w:t>2  тыс.</w:t>
      </w:r>
      <w:proofErr w:type="gramEnd"/>
      <w:r w:rsidRPr="000733E4">
        <w:rPr>
          <w:rFonts w:ascii="Times New Roman" w:eastAsia="Times New Roman" w:hAnsi="Times New Roman" w:cs="Times New Roman"/>
          <w:sz w:val="28"/>
          <w:szCs w:val="28"/>
          <w:lang w:eastAsia="ru-RU"/>
        </w:rPr>
        <w:t xml:space="preserve"> рублей и на 2025 год в сумме  20 915,0 тыс. рублей;</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2) общий объем расходов бюджета муниципального образования на 2024 год в сумме 21 325,2 тыс. рублей, в том числе условно утвержденные расходы в сумме 429,4 тыс. рублей, и на 2025 год в сумме 20 915,0 тыс. рублей, в том числе условно утвержденные расходы в сумме 862,8 тыс. рублей. </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lastRenderedPageBreak/>
        <w:t>3)  Дефицит (профицит) бюджета муниципального образования на 2024 год в сумме 500,0 тыс. рублей и на 2025 год в сумме 0,0 тыс. рублей.</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3. Утвердить объем доходов бюджета муниципального образования по группам, подгруппам и статьям классификации доходов бюджетов Российской Федерации на 2023 год и на плановый период 2024 и 2025 годов согласно приложению 1 к настоящему Решению.</w:t>
      </w:r>
    </w:p>
    <w:tbl>
      <w:tblPr>
        <w:tblW w:w="0" w:type="auto"/>
        <w:tblInd w:w="653" w:type="dxa"/>
        <w:tblLook w:val="01E0" w:firstRow="1" w:lastRow="1" w:firstColumn="1" w:lastColumn="1" w:noHBand="0" w:noVBand="0"/>
      </w:tblPr>
      <w:tblGrid>
        <w:gridCol w:w="1416"/>
        <w:gridCol w:w="7287"/>
      </w:tblGrid>
      <w:tr w:rsidR="00DE1DF7" w:rsidRPr="000733E4" w:rsidTr="00DE1DF7">
        <w:trPr>
          <w:trHeight w:val="545"/>
        </w:trPr>
        <w:tc>
          <w:tcPr>
            <w:tcW w:w="1417"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Статья 2.</w:t>
            </w:r>
          </w:p>
        </w:tc>
        <w:tc>
          <w:tcPr>
            <w:tcW w:w="7303"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Безвозмездные поступления в бюджет муниципального образования Крапивенское Щекинского района</w:t>
            </w:r>
          </w:p>
        </w:tc>
      </w:tr>
    </w:tbl>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1. Утвердить объем </w:t>
      </w:r>
      <w:proofErr w:type="gramStart"/>
      <w:r w:rsidRPr="000733E4">
        <w:rPr>
          <w:rFonts w:ascii="Times New Roman" w:eastAsia="Times New Roman" w:hAnsi="Times New Roman" w:cs="Times New Roman"/>
          <w:sz w:val="28"/>
          <w:szCs w:val="28"/>
          <w:lang w:eastAsia="ru-RU"/>
        </w:rPr>
        <w:t>межбюджетных трансфертов</w:t>
      </w:r>
      <w:proofErr w:type="gramEnd"/>
      <w:r w:rsidRPr="000733E4">
        <w:rPr>
          <w:rFonts w:ascii="Times New Roman" w:eastAsia="Times New Roman" w:hAnsi="Times New Roman" w:cs="Times New Roman"/>
          <w:sz w:val="28"/>
          <w:szCs w:val="28"/>
          <w:lang w:eastAsia="ru-RU"/>
        </w:rPr>
        <w:t xml:space="preserve"> получаемых из бюджета муниципального образования Щекинский район в 2023 году в сумме 4 450,9 тыс. рублей, в 2024 году в сумме 4 420,8 тыс. рублей, в 2025 году   в сумме   4 303,2 тыс. рублей.</w:t>
      </w:r>
    </w:p>
    <w:p w:rsidR="00DE1DF7"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2. Учесть в доходах бюджета муниципального образования межбюджетные трансферты, передаваемые бюджету муниципального образования Крапивенское Щекинского района из бюджета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2023 год   в сумме 2084,9 тыс. рублей, в 2024 году в сумме 843,7 тыс. рублей, в 2025 году   в </w:t>
      </w:r>
      <w:proofErr w:type="gramStart"/>
      <w:r w:rsidRPr="000733E4">
        <w:rPr>
          <w:rFonts w:ascii="Times New Roman" w:eastAsia="Times New Roman" w:hAnsi="Times New Roman" w:cs="Times New Roman"/>
          <w:sz w:val="28"/>
          <w:szCs w:val="28"/>
          <w:lang w:eastAsia="ru-RU"/>
        </w:rPr>
        <w:t>сумме  0</w:t>
      </w:r>
      <w:proofErr w:type="gramEnd"/>
      <w:r w:rsidRPr="000733E4">
        <w:rPr>
          <w:rFonts w:ascii="Times New Roman" w:eastAsia="Times New Roman" w:hAnsi="Times New Roman" w:cs="Times New Roman"/>
          <w:sz w:val="28"/>
          <w:szCs w:val="28"/>
          <w:lang w:eastAsia="ru-RU"/>
        </w:rPr>
        <w:t>,0 тыс. рублей, согласно приложений 2 к настоящему Решению.</w:t>
      </w:r>
    </w:p>
    <w:p w:rsidR="000733E4" w:rsidRPr="000733E4" w:rsidRDefault="000733E4"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 xml:space="preserve">Статья 3. Межбюджетные трансферты, передаваемые из бюджета муниципального образования Крапивенское Щекинского района в бюджет муниципального образования Щекинский район </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 Утвердить объем межбюджетных трансфертов, предоставляемых из бюджета муниципального образования Крапивенское Щекинского района бюджету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2023 год и на плановый период 2024 и 2025 годы согласно приложению 3 к настоящему Решению.</w:t>
      </w:r>
    </w:p>
    <w:tbl>
      <w:tblPr>
        <w:tblW w:w="0" w:type="auto"/>
        <w:tblInd w:w="762" w:type="dxa"/>
        <w:tblLook w:val="01E0" w:firstRow="1" w:lastRow="1" w:firstColumn="1" w:lastColumn="1" w:noHBand="0" w:noVBand="0"/>
      </w:tblPr>
      <w:tblGrid>
        <w:gridCol w:w="1410"/>
        <w:gridCol w:w="7184"/>
      </w:tblGrid>
      <w:tr w:rsidR="00DE1DF7" w:rsidRPr="000733E4" w:rsidTr="00DE1DF7">
        <w:trPr>
          <w:trHeight w:val="493"/>
        </w:trPr>
        <w:tc>
          <w:tcPr>
            <w:tcW w:w="1417"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Статья 4.</w:t>
            </w:r>
          </w:p>
        </w:tc>
        <w:tc>
          <w:tcPr>
            <w:tcW w:w="7303"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Бюджетные ассигнования бюджета муниципального образования Крапивенское Щекинского района на 2023 год и на плановый период 2024 и 2025 годов</w:t>
            </w:r>
          </w:p>
        </w:tc>
      </w:tr>
    </w:tbl>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  Утвердить:</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  распределение бюджетных ассигнований бюджета муниципального образования на 2023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согласно приложению 4 к настоящему Решению;</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lastRenderedPageBreak/>
        <w:t>2)  распределение бюджетных ассигнований бюджета муниципального образования на плановый период 2024 и 2025 годов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согласно приложению 5 к настоящему Решению.</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2. Утвердить </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1) ведомственную структуру расходов бюджета муниципального образования на 2023 год согласно приложению 6 к настоящему Решению. </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2) ведомственную структуру расходов бюджета муниципального образования на плановый период 2024 и 2025 годов согласно приложению 7 к настоящему Решению. </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3. Утвердить </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 Перечень и объем бюджетных ассигнований на реализацию муниципальных программ по разделам, подразделам, целевым статьям, группам и подгруппам видов расходов классификации расходов бюджетов Российской Федерации, предусмотренных к финансированию из бюджета муниципального образования в 2023 году согласно приложению 8 к настоящему Решению.</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2) Перечень и объем бюджетных ассигнований на реализацию муниципальных целевых программ   по разделам, подразделам, целевым статьям, группам и подгруппам видов расходов классификации расходов бюджетов Российской Федерации, предусмотренных к финансированию из бюджета муниципального образования в 2024 и 2025 годах согласно приложению 9 к настоящему решению.</w:t>
      </w:r>
    </w:p>
    <w:p w:rsidR="00DE1DF7" w:rsidRDefault="00DE1DF7" w:rsidP="00DE1DF7">
      <w:pPr>
        <w:keepNext/>
        <w:keepLines/>
        <w:suppressLineNumbers/>
        <w:suppressAutoHyphens/>
        <w:autoSpaceDE w:val="0"/>
        <w:autoSpaceDN w:val="0"/>
        <w:spacing w:after="0" w:line="240" w:lineRule="auto"/>
        <w:ind w:firstLine="709"/>
        <w:jc w:val="both"/>
        <w:rPr>
          <w:rFonts w:ascii="Times New Roman" w:eastAsia="Times New Roman" w:hAnsi="Times New Roman" w:cs="Times New Roman"/>
          <w:noProof/>
          <w:sz w:val="28"/>
          <w:szCs w:val="28"/>
          <w:lang w:eastAsia="ru-RU"/>
        </w:rPr>
      </w:pPr>
      <w:r w:rsidRPr="000733E4">
        <w:rPr>
          <w:rFonts w:ascii="Times New Roman" w:eastAsia="Times New Roman" w:hAnsi="Times New Roman" w:cs="Times New Roman"/>
          <w:noProof/>
          <w:sz w:val="28"/>
          <w:szCs w:val="28"/>
          <w:lang w:eastAsia="ru-RU"/>
        </w:rPr>
        <w:t>4. Утвердить общий объем бюджетных ассигнований бюджета муниципального образования на исполнение публичных нормативных обязательств на 2023 год в сумме 181,2 тыс. руб., на 2024 год в сумме 181,2 тыс. руб., на 2025 год в сумме 181,2 тыс. руб.</w:t>
      </w:r>
    </w:p>
    <w:p w:rsidR="000733E4" w:rsidRPr="000733E4" w:rsidRDefault="000733E4" w:rsidP="00DE1DF7">
      <w:pPr>
        <w:keepNext/>
        <w:keepLines/>
        <w:suppressLineNumbers/>
        <w:suppressAutoHyphens/>
        <w:autoSpaceDE w:val="0"/>
        <w:autoSpaceDN w:val="0"/>
        <w:spacing w:after="0" w:line="240" w:lineRule="auto"/>
        <w:ind w:firstLine="709"/>
        <w:jc w:val="both"/>
        <w:rPr>
          <w:rFonts w:ascii="Times New Roman" w:eastAsia="Times New Roman" w:hAnsi="Times New Roman" w:cs="Times New Roman"/>
          <w:noProof/>
          <w:sz w:val="28"/>
          <w:szCs w:val="28"/>
          <w:lang w:eastAsia="ru-RU"/>
        </w:rPr>
      </w:pP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Статья 5.</w:t>
      </w:r>
      <w:r w:rsidRPr="000733E4">
        <w:rPr>
          <w:rFonts w:ascii="Times New Roman" w:eastAsia="Times New Roman" w:hAnsi="Times New Roman" w:cs="Times New Roman"/>
          <w:sz w:val="28"/>
          <w:szCs w:val="28"/>
          <w:lang w:eastAsia="ru-RU"/>
        </w:rPr>
        <w:t xml:space="preserve"> </w:t>
      </w:r>
      <w:r w:rsidRPr="000733E4">
        <w:rPr>
          <w:rFonts w:ascii="Times New Roman" w:eastAsia="Times New Roman" w:hAnsi="Times New Roman" w:cs="Times New Roman"/>
          <w:b/>
          <w:sz w:val="28"/>
          <w:szCs w:val="28"/>
          <w:lang w:eastAsia="ru-RU"/>
        </w:rPr>
        <w:t>Резервный фонд</w:t>
      </w:r>
    </w:p>
    <w:p w:rsidR="00DE1DF7"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Предусмотреть в составе расходов бюджета поселения резервный фонд администрации муниципального образования Крапивенское Щекинского района на финансовое обеспечение непредвиденных расходов на 2023 год в размере 30,0 тыс. рублей, на 2024 год в размере 30,0 тыс. рублей, на 2025 год в размере 30,0 тыс. рублей.,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w:t>
      </w:r>
    </w:p>
    <w:p w:rsidR="000733E4" w:rsidRPr="000733E4" w:rsidRDefault="000733E4"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p>
    <w:tbl>
      <w:tblPr>
        <w:tblW w:w="8917" w:type="dxa"/>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2"/>
        <w:gridCol w:w="7125"/>
      </w:tblGrid>
      <w:tr w:rsidR="00DE1DF7" w:rsidRPr="000733E4" w:rsidTr="00DE1DF7">
        <w:tc>
          <w:tcPr>
            <w:tcW w:w="1792" w:type="dxa"/>
            <w:tcBorders>
              <w:top w:val="nil"/>
              <w:left w:val="nil"/>
              <w:bottom w:val="nil"/>
              <w:right w:val="nil"/>
            </w:tcBorders>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0733E4">
              <w:rPr>
                <w:rFonts w:ascii="Times New Roman" w:eastAsia="Times New Roman" w:hAnsi="Times New Roman" w:cs="Times New Roman"/>
                <w:b/>
                <w:color w:val="000000"/>
                <w:sz w:val="28"/>
                <w:szCs w:val="28"/>
                <w:lang w:eastAsia="ru-RU"/>
              </w:rPr>
              <w:t xml:space="preserve">     Статья 6.</w:t>
            </w:r>
          </w:p>
        </w:tc>
        <w:tc>
          <w:tcPr>
            <w:tcW w:w="7125" w:type="dxa"/>
            <w:tcBorders>
              <w:top w:val="nil"/>
              <w:left w:val="nil"/>
              <w:bottom w:val="nil"/>
              <w:right w:val="nil"/>
            </w:tcBorders>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0733E4">
              <w:rPr>
                <w:rFonts w:ascii="Times New Roman" w:eastAsia="Times New Roman" w:hAnsi="Times New Roman" w:cs="Times New Roman"/>
                <w:b/>
                <w:color w:val="000000"/>
                <w:sz w:val="28"/>
                <w:szCs w:val="28"/>
                <w:lang w:eastAsia="ru-RU"/>
              </w:rPr>
              <w:t>Муниципальный долг муниципального образования Крапивенское Щекинского района</w:t>
            </w:r>
          </w:p>
        </w:tc>
      </w:tr>
    </w:tbl>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733E4">
        <w:rPr>
          <w:rFonts w:ascii="Times New Roman" w:eastAsia="Times New Roman" w:hAnsi="Times New Roman" w:cs="Times New Roman"/>
          <w:color w:val="000000"/>
          <w:sz w:val="28"/>
          <w:szCs w:val="28"/>
          <w:lang w:eastAsia="ru-RU"/>
        </w:rPr>
        <w:t>1. Установить следующие параметры муниципального внутреннего долга муниципального образования Крапивенское Щекинского района:</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733E4">
        <w:rPr>
          <w:rFonts w:ascii="Times New Roman" w:eastAsia="Times New Roman" w:hAnsi="Times New Roman" w:cs="Times New Roman"/>
          <w:color w:val="000000"/>
          <w:sz w:val="28"/>
          <w:szCs w:val="28"/>
          <w:lang w:eastAsia="ru-RU"/>
        </w:rPr>
        <w:t>1) предельный объем муниципального внутреннего долга на 2023 год в сумме 1 000,0 тыс. рублей;</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733E4">
        <w:rPr>
          <w:rFonts w:ascii="Times New Roman" w:eastAsia="Times New Roman" w:hAnsi="Times New Roman" w:cs="Times New Roman"/>
          <w:color w:val="000000"/>
          <w:sz w:val="28"/>
          <w:szCs w:val="28"/>
          <w:lang w:eastAsia="ru-RU"/>
        </w:rPr>
        <w:lastRenderedPageBreak/>
        <w:t xml:space="preserve">предельный объем муниципального внутреннего долга на 2024 год в сумме 500,0 тыс. рублей; </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733E4">
        <w:rPr>
          <w:rFonts w:ascii="Times New Roman" w:eastAsia="Times New Roman" w:hAnsi="Times New Roman" w:cs="Times New Roman"/>
          <w:color w:val="000000"/>
          <w:sz w:val="28"/>
          <w:szCs w:val="28"/>
          <w:lang w:eastAsia="ru-RU"/>
        </w:rPr>
        <w:t>предельный объем муниципального внутреннего долга на 2025 год в сумме 0,0 тыс. рублей</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733E4">
        <w:rPr>
          <w:rFonts w:ascii="Times New Roman" w:eastAsia="Times New Roman" w:hAnsi="Times New Roman" w:cs="Times New Roman"/>
          <w:color w:val="000000"/>
          <w:sz w:val="28"/>
          <w:szCs w:val="28"/>
          <w:lang w:eastAsia="ru-RU"/>
        </w:rPr>
        <w:t>2) верхний предел муниципального внутреннего долга по состоянию на 1 января 2024 года в сумме 500,0 тыс. рублей, в том числе по муниципальным гарантиям – 0,0 тыс. рублей;</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733E4">
        <w:rPr>
          <w:rFonts w:ascii="Times New Roman" w:eastAsia="Times New Roman" w:hAnsi="Times New Roman" w:cs="Times New Roman"/>
          <w:color w:val="000000"/>
          <w:sz w:val="28"/>
          <w:szCs w:val="28"/>
          <w:lang w:eastAsia="ru-RU"/>
        </w:rPr>
        <w:t>верхний предел муниципального внутреннего долга по состоянию на 1 января 2025 года в сумме 0,0 тыс. рублей, в том числе по муниципальным гарантиям – 0,0 тыс. рублей;</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733E4">
        <w:rPr>
          <w:rFonts w:ascii="Times New Roman" w:eastAsia="Times New Roman" w:hAnsi="Times New Roman" w:cs="Times New Roman"/>
          <w:color w:val="000000"/>
          <w:sz w:val="28"/>
          <w:szCs w:val="28"/>
          <w:lang w:eastAsia="ru-RU"/>
        </w:rPr>
        <w:t xml:space="preserve"> верхний предел муниципального внутреннего долга по состоянию на 1 января 2026 года в сумме 0,0 тыс. рублей, в том числе верхний предел долга по муниципальным гарантиям муниципального образования – 0,0 тыс. рублей.</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733E4">
        <w:rPr>
          <w:rFonts w:ascii="Times New Roman" w:eastAsia="Times New Roman" w:hAnsi="Times New Roman" w:cs="Times New Roman"/>
          <w:color w:val="000000"/>
          <w:sz w:val="28"/>
          <w:szCs w:val="28"/>
          <w:lang w:eastAsia="ru-RU"/>
        </w:rPr>
        <w:t>2. Установить объем расходов на обслуживание муниципального внутреннего долга муниципального образования Крапивенское Щекинского района в 2023 году 42,3 тыс. рублей, в 2024 году 14,7 тыс. рублей, в 2025 году 0,0 тыс. рублей.</w:t>
      </w:r>
    </w:p>
    <w:p w:rsidR="00DE1DF7"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0733E4">
        <w:rPr>
          <w:rFonts w:ascii="Times New Roman" w:eastAsia="Times New Roman" w:hAnsi="Times New Roman" w:cs="Times New Roman"/>
          <w:color w:val="000000"/>
          <w:sz w:val="28"/>
          <w:szCs w:val="28"/>
          <w:lang w:eastAsia="ru-RU"/>
        </w:rPr>
        <w:t>3. Утвердить «Программу муниципальных заимствований муниципального образования Крапивенское Щекинского района на 2023 год и на плановый период 2024 и 2025 годов» согласно приложению 10 к настоящему Решению.</w:t>
      </w:r>
    </w:p>
    <w:p w:rsidR="000733E4" w:rsidRPr="000733E4" w:rsidRDefault="000733E4"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 xml:space="preserve">Статья 7.  Особенности использования бюджетных ассигнований по обеспечению деятельности муниципальных органов и муниципальных казенных учреждений </w:t>
      </w:r>
    </w:p>
    <w:p w:rsidR="00DE1DF7"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Администрация муниципального образования Крапивенское Щекинского района не вправе принимать решения, приводящие к увеличению в 2023 году численности муниципальных служащих и работников муниципальных казенных учреждений, а также расходов на их содержание.</w:t>
      </w:r>
    </w:p>
    <w:p w:rsidR="000733E4" w:rsidRPr="000733E4" w:rsidRDefault="000733E4"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p>
    <w:tbl>
      <w:tblPr>
        <w:tblW w:w="0" w:type="auto"/>
        <w:tblInd w:w="634" w:type="dxa"/>
        <w:tblLook w:val="01E0" w:firstRow="1" w:lastRow="1" w:firstColumn="1" w:lastColumn="1" w:noHBand="0" w:noVBand="0"/>
      </w:tblPr>
      <w:tblGrid>
        <w:gridCol w:w="1448"/>
        <w:gridCol w:w="7274"/>
      </w:tblGrid>
      <w:tr w:rsidR="00DE1DF7" w:rsidRPr="000733E4" w:rsidTr="00DE1DF7">
        <w:tc>
          <w:tcPr>
            <w:tcW w:w="1459"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b/>
                <w:sz w:val="28"/>
                <w:szCs w:val="28"/>
                <w:lang w:eastAsia="ru-RU"/>
              </w:rPr>
              <w:t>Статья 8</w:t>
            </w:r>
            <w:r w:rsidRPr="000733E4">
              <w:rPr>
                <w:rFonts w:ascii="Times New Roman" w:eastAsia="Times New Roman" w:hAnsi="Times New Roman" w:cs="Times New Roman"/>
                <w:sz w:val="28"/>
                <w:szCs w:val="28"/>
                <w:lang w:eastAsia="ru-RU"/>
              </w:rPr>
              <w:t>.</w:t>
            </w:r>
          </w:p>
        </w:tc>
        <w:tc>
          <w:tcPr>
            <w:tcW w:w="7445"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Отдельные операции по источникам финансирования дефицита бюджета муниципального образования</w:t>
            </w:r>
          </w:p>
        </w:tc>
      </w:tr>
    </w:tbl>
    <w:p w:rsidR="00DE1DF7" w:rsidRPr="000733E4" w:rsidRDefault="00DE1DF7" w:rsidP="00DE1DF7">
      <w:pPr>
        <w:keepNext/>
        <w:keepLines/>
        <w:suppressLineNumbers/>
        <w:suppressAutoHyphens/>
        <w:spacing w:after="0" w:line="240" w:lineRule="auto"/>
        <w:ind w:firstLine="708"/>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 Утвердить:</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 источники финансирования дефицита бюджета муниципального образования на 2023 год согласно приложению 11 к настоящему Решению;</w:t>
      </w:r>
    </w:p>
    <w:p w:rsidR="00DE1DF7"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2) источники финансирования дефицита бюджета муниципального образования на плановый период 2024 и 2025 годов согласно приложению 12 к настоящему Решению. </w:t>
      </w:r>
    </w:p>
    <w:p w:rsidR="000733E4" w:rsidRPr="000733E4" w:rsidRDefault="000733E4"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Статья 9.  Особенности заключения и оплаты муниципальными</w:t>
      </w:r>
      <w:r w:rsidR="000733E4">
        <w:rPr>
          <w:rFonts w:ascii="Times New Roman" w:eastAsia="Times New Roman" w:hAnsi="Times New Roman" w:cs="Times New Roman"/>
          <w:b/>
          <w:sz w:val="28"/>
          <w:szCs w:val="28"/>
          <w:lang w:eastAsia="ru-RU"/>
        </w:rPr>
        <w:t xml:space="preserve"> </w:t>
      </w:r>
      <w:r w:rsidRPr="000733E4">
        <w:rPr>
          <w:rFonts w:ascii="Times New Roman" w:eastAsia="Times New Roman" w:hAnsi="Times New Roman" w:cs="Times New Roman"/>
          <w:b/>
          <w:sz w:val="28"/>
          <w:szCs w:val="28"/>
          <w:lang w:eastAsia="ru-RU"/>
        </w:rPr>
        <w:t>учреждениями поселения договоров, исполнение которых осуществляется за счет средств бюджета муниципального образования</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lastRenderedPageBreak/>
        <w:t>1. Установить, что заключение и оплата муниципальными учреждениями поселения договоров, исполнение которых осуществляется за счет средств бюджета муниципального образования, производятся в пределах утвержденных им лимитов бюджетных обязательств в соответствии с ведомственной структурой расходов бюджета поселения и с учетом принятых и неисполненных обязательств.</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2. В случае принятия получателями средств бюджета муниципального образования обязательств по договорам (контрактам) о поставке товаров, выполнении работ и оказании услуг сверх доведенных им в установленном порядке соответствующих лимитов бюджетных обязательств, такие договора (контракты) о поставке товаров, выполнении работ и оказании услуг не подлежат оплате за счет средств бюджета муниципального образования.</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3. Установить, что получатели средств бюджета поселения при заключении муниципальных контрактов (договоров) на поставку товаров, выполнение работ, оказание услуг вправе предусматривать авансовые платежи:</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1) в размере 100 процентов суммы контракта (договора) - по контрактам (договорам) о поставке энергетического оборудования,  подписке на печатные издания и об их приобретении, о предоставлении услуг связи, тепло-, газо-, электроснабжения, об обучении, переподготовке и повышении квалификации кадров, о приобретении авиа- и железнодорожных билетов, билетов для проезда городским и пригородным транспортом, путевок на санаторно-курортное лечение и оздоровление детей, по договорам обязательного страхования гражданской ответственности владельцев транспортных средств и страхования имущества, по оплате организационного взноса, заявочного взноса при проведении молодежных и спортивных мероприятий; по договорам, оплата которых производится за счет средств резервного фонда муниципального образования;</w:t>
      </w:r>
    </w:p>
    <w:p w:rsidR="00DE1DF7" w:rsidRPr="000733E4"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2) в размере до 30 процентов суммы контракта (договора), если иное не предусмотрено законодательством Российской Федерации, - по остальным контрактам (договорам).</w:t>
      </w:r>
    </w:p>
    <w:p w:rsidR="00DE1DF7" w:rsidRDefault="00DE1DF7"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 xml:space="preserve">4. Главные распорядители средств бюджета муниципального образования обеспечивают учет обязательств, подлежащих исполнению за счет средств бюджета муниципального образования учреждениями, финансовое обеспечение деятельности которых осуществляется из бюджета муниципального образования на основании бюджетных смет по кодам бюджетной классификации расходов бюджетов Российской Федерации. </w:t>
      </w:r>
    </w:p>
    <w:p w:rsidR="000733E4" w:rsidRPr="000733E4" w:rsidRDefault="000733E4" w:rsidP="00DE1DF7">
      <w:pPr>
        <w:keepNext/>
        <w:keepLines/>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059" w:type="dxa"/>
        <w:tblInd w:w="762" w:type="dxa"/>
        <w:tblLook w:val="01E0" w:firstRow="1" w:lastRow="1" w:firstColumn="1" w:lastColumn="1" w:noHBand="0" w:noVBand="0"/>
      </w:tblPr>
      <w:tblGrid>
        <w:gridCol w:w="1756"/>
        <w:gridCol w:w="7303"/>
      </w:tblGrid>
      <w:tr w:rsidR="00DE1DF7" w:rsidRPr="000733E4" w:rsidTr="00DE1DF7">
        <w:tc>
          <w:tcPr>
            <w:tcW w:w="1756"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b/>
                <w:sz w:val="28"/>
                <w:szCs w:val="28"/>
                <w:lang w:eastAsia="ru-RU"/>
              </w:rPr>
              <w:t>Статья 10</w:t>
            </w:r>
            <w:r w:rsidRPr="000733E4">
              <w:rPr>
                <w:rFonts w:ascii="Times New Roman" w:eastAsia="Times New Roman" w:hAnsi="Times New Roman" w:cs="Times New Roman"/>
                <w:sz w:val="28"/>
                <w:szCs w:val="28"/>
                <w:lang w:eastAsia="ru-RU"/>
              </w:rPr>
              <w:t>.</w:t>
            </w:r>
          </w:p>
        </w:tc>
        <w:tc>
          <w:tcPr>
            <w:tcW w:w="7303"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b/>
                <w:sz w:val="28"/>
                <w:szCs w:val="28"/>
                <w:lang w:eastAsia="ru-RU"/>
              </w:rPr>
              <w:t>Особенности исполнения бюджета муниципального образования в 2023 году</w:t>
            </w:r>
          </w:p>
        </w:tc>
      </w:tr>
    </w:tbl>
    <w:p w:rsidR="00DE1DF7" w:rsidRPr="000733E4" w:rsidRDefault="00DE1DF7" w:rsidP="00DE1DF7">
      <w:pPr>
        <w:keepNext/>
        <w:keepLines/>
        <w:suppressLineNumbers/>
        <w:suppressAutoHyphens/>
        <w:adjustRightInd w:val="0"/>
        <w:spacing w:after="0" w:line="240" w:lineRule="auto"/>
        <w:jc w:val="both"/>
        <w:rPr>
          <w:rFonts w:ascii="Times New Roman" w:eastAsia="Times New Roman" w:hAnsi="Times New Roman" w:cs="Times New Roman"/>
          <w:sz w:val="28"/>
          <w:szCs w:val="28"/>
          <w:lang w:eastAsia="ru-RU"/>
        </w:rPr>
      </w:pPr>
    </w:p>
    <w:p w:rsidR="00DE1DF7" w:rsidRPr="000733E4" w:rsidRDefault="00DE1DF7" w:rsidP="00DE1DF7">
      <w:pPr>
        <w:keepNext/>
        <w:keepLines/>
        <w:suppressLineNumbers/>
        <w:suppressAutoHyphens/>
        <w:adjustRightInd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lastRenderedPageBreak/>
        <w:t xml:space="preserve">1. Установить, что остатки средств бюджета муниципального образования на начало текущего финансового года могут направляться в текущем финансовом году на покрытие временных кассовых разрывов (за исключением остатков средств, поступивших из других бюджетов бюджетной системы и государственных организаций). </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2. Установить, что доходы, фактически полученные при исполнении бюджета муниципального образования в 2023 году сверх утвержденных в соответствии со статьей 1 настоящего Решения, и экономия по результатам аукционов и торгов могут направляться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без внесения изменений в настоящее Решение.</w:t>
      </w:r>
    </w:p>
    <w:p w:rsidR="00DE1DF7" w:rsidRPr="000733E4" w:rsidRDefault="00DE1DF7" w:rsidP="00DE1DF7">
      <w:pPr>
        <w:keepNext/>
        <w:keepLines/>
        <w:suppressLineNumbers/>
        <w:suppressAutoHyphen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3. Исполнение расходных обязательств муниципального образования, возникающих при безвозмездной передаче имущества в связи с разграничением полномочий, осуществляется в порядке, определяемом администрацией муниципального образования.</w:t>
      </w:r>
    </w:p>
    <w:p w:rsidR="00DE1DF7" w:rsidRPr="000733E4" w:rsidRDefault="00DE1DF7" w:rsidP="00DE1DF7">
      <w:pPr>
        <w:keepNext/>
        <w:keepLines/>
        <w:suppressLineNumbers/>
        <w:suppressAutoHyphen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4. Установить, что в ходе исполнения настоящего Решения по представлению главных распорядителей средств бюджета муниципального образования финансовый орган администрации муниципального образования Крапивенское Щекинского района вправе вносить изменения в сводную бюджетную роспись в случаях, предусмотренных статьей 217 Бюджетного кодекса Российской Федерации.</w:t>
      </w:r>
    </w:p>
    <w:p w:rsidR="00DE1DF7" w:rsidRDefault="00DE1DF7" w:rsidP="00DE1DF7">
      <w:pPr>
        <w:keepNext/>
        <w:keepLines/>
        <w:suppressLineNumbers/>
        <w:suppressAutoHyphen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3E4">
        <w:rPr>
          <w:rFonts w:ascii="Times New Roman" w:eastAsia="Times New Roman" w:hAnsi="Times New Roman" w:cs="Times New Roman"/>
          <w:sz w:val="28"/>
          <w:szCs w:val="28"/>
          <w:lang w:eastAsia="ru-RU"/>
        </w:rPr>
        <w:t>5.  В случае принятия получателями средств бюджета муниципального образования обязательств по договорам (контрактам) о поставке товаров, выполнении работ и оказании услуг сверх доведенных им в установленном порядке соответствующих лимитов бюджетных обязательств, такие договора (контракты) о поставке товаров, выполнении работ и оказании услуг не подлежат оплате за счет средств бюджета муниципального образования.</w:t>
      </w:r>
    </w:p>
    <w:p w:rsidR="000733E4" w:rsidRPr="000733E4" w:rsidRDefault="000733E4" w:rsidP="00DE1DF7">
      <w:pPr>
        <w:keepNext/>
        <w:keepLines/>
        <w:suppressLineNumbers/>
        <w:suppressAutoHyphens/>
        <w:autoSpaceDE w:val="0"/>
        <w:autoSpaceDN w:val="0"/>
        <w:spacing w:after="0" w:line="240" w:lineRule="auto"/>
        <w:ind w:firstLine="709"/>
        <w:jc w:val="both"/>
        <w:rPr>
          <w:rFonts w:ascii="Times New Roman" w:eastAsia="Times New Roman" w:hAnsi="Times New Roman" w:cs="Times New Roman"/>
          <w:sz w:val="28"/>
          <w:szCs w:val="28"/>
          <w:lang w:eastAsia="ru-RU"/>
        </w:rPr>
      </w:pPr>
    </w:p>
    <w:tbl>
      <w:tblPr>
        <w:tblW w:w="9059" w:type="dxa"/>
        <w:tblInd w:w="762" w:type="dxa"/>
        <w:tblLook w:val="01E0" w:firstRow="1" w:lastRow="1" w:firstColumn="1" w:lastColumn="1" w:noHBand="0" w:noVBand="0"/>
      </w:tblPr>
      <w:tblGrid>
        <w:gridCol w:w="1756"/>
        <w:gridCol w:w="7303"/>
      </w:tblGrid>
      <w:tr w:rsidR="00DE1DF7" w:rsidRPr="000733E4" w:rsidTr="00DE1DF7">
        <w:tc>
          <w:tcPr>
            <w:tcW w:w="1756"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Статья 11.</w:t>
            </w:r>
          </w:p>
        </w:tc>
        <w:tc>
          <w:tcPr>
            <w:tcW w:w="7303" w:type="dxa"/>
            <w:shd w:val="clear" w:color="auto" w:fill="auto"/>
          </w:tcPr>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Вступление в силу настоящего Решения</w:t>
            </w:r>
          </w:p>
          <w:p w:rsidR="00DE1DF7" w:rsidRPr="000733E4" w:rsidRDefault="00DE1DF7" w:rsidP="00DE1DF7">
            <w:pPr>
              <w:keepNext/>
              <w:keepLines/>
              <w:suppressLineNumbers/>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p>
        </w:tc>
      </w:tr>
    </w:tbl>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rPr>
      </w:pPr>
      <w:r w:rsidRPr="000733E4">
        <w:rPr>
          <w:rFonts w:ascii="Times New Roman" w:eastAsia="Times New Roman" w:hAnsi="Times New Roman" w:cs="Times New Roman"/>
          <w:sz w:val="28"/>
          <w:szCs w:val="28"/>
        </w:rPr>
        <w:t>1. Контроль за выполнение настоящего решения возлагаю на главу муниципального образования и на комиссию по бюджету, налогам и стратегическому развитию.</w:t>
      </w:r>
    </w:p>
    <w:p w:rsidR="00DE1DF7" w:rsidRPr="000733E4"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rPr>
      </w:pPr>
      <w:r w:rsidRPr="000733E4">
        <w:rPr>
          <w:rFonts w:ascii="Times New Roman" w:eastAsia="Times New Roman" w:hAnsi="Times New Roman" w:cs="Times New Roman"/>
          <w:sz w:val="28"/>
          <w:szCs w:val="28"/>
        </w:rPr>
        <w:t xml:space="preserve">2. Опубликовать настоящее Решение в информационном </w:t>
      </w:r>
      <w:proofErr w:type="spellStart"/>
      <w:r w:rsidRPr="000733E4">
        <w:rPr>
          <w:rFonts w:ascii="Times New Roman" w:eastAsia="Times New Roman" w:hAnsi="Times New Roman" w:cs="Times New Roman"/>
          <w:sz w:val="28"/>
          <w:szCs w:val="28"/>
        </w:rPr>
        <w:t>бюллютене</w:t>
      </w:r>
      <w:proofErr w:type="spellEnd"/>
      <w:r w:rsidRPr="000733E4">
        <w:rPr>
          <w:rFonts w:ascii="Times New Roman" w:eastAsia="Times New Roman" w:hAnsi="Times New Roman" w:cs="Times New Roman"/>
          <w:sz w:val="28"/>
          <w:szCs w:val="28"/>
        </w:rPr>
        <w:t xml:space="preserve"> «Щекинский муниципальный вестник» и разместить на официальном сайте муниципального образования Крапивенское Щекинского района www.mokrapivna.ru.       </w:t>
      </w:r>
    </w:p>
    <w:p w:rsidR="00DE1DF7" w:rsidRDefault="00DE1DF7"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rPr>
      </w:pPr>
      <w:r w:rsidRPr="000733E4">
        <w:rPr>
          <w:rFonts w:ascii="Times New Roman" w:eastAsia="Times New Roman" w:hAnsi="Times New Roman" w:cs="Times New Roman"/>
          <w:sz w:val="28"/>
          <w:szCs w:val="28"/>
        </w:rPr>
        <w:t>3. Настоящее Решение вступает в силу с 1 января 2023 года.</w:t>
      </w:r>
    </w:p>
    <w:p w:rsidR="000733E4" w:rsidRPr="000733E4" w:rsidRDefault="000733E4" w:rsidP="00DE1DF7">
      <w:pPr>
        <w:keepNext/>
        <w:keepLines/>
        <w:suppressLineNumbers/>
        <w:suppressAutoHyphens/>
        <w:spacing w:after="0" w:line="240" w:lineRule="auto"/>
        <w:ind w:firstLine="709"/>
        <w:jc w:val="both"/>
        <w:rPr>
          <w:rFonts w:ascii="Times New Roman" w:eastAsia="Times New Roman" w:hAnsi="Times New Roman" w:cs="Times New Roman"/>
          <w:sz w:val="28"/>
          <w:szCs w:val="28"/>
        </w:rPr>
      </w:pPr>
    </w:p>
    <w:p w:rsidR="00DE1DF7" w:rsidRPr="000733E4" w:rsidRDefault="00DE1DF7" w:rsidP="00DE1DF7">
      <w:pPr>
        <w:keepNext/>
        <w:keepLines/>
        <w:suppressLineNumbers/>
        <w:suppressAutoHyphens/>
        <w:spacing w:after="0" w:line="240" w:lineRule="auto"/>
        <w:ind w:firstLine="708"/>
        <w:jc w:val="both"/>
        <w:rPr>
          <w:rFonts w:ascii="Times New Roman" w:eastAsia="Times New Roman" w:hAnsi="Times New Roman" w:cs="Times New Roman"/>
          <w:b/>
          <w:bCs/>
          <w:sz w:val="28"/>
          <w:szCs w:val="28"/>
          <w:lang w:eastAsia="ru-RU"/>
        </w:rPr>
      </w:pPr>
      <w:r w:rsidRPr="000733E4">
        <w:rPr>
          <w:rFonts w:ascii="Times New Roman" w:eastAsia="Times New Roman" w:hAnsi="Times New Roman" w:cs="Times New Roman"/>
          <w:b/>
          <w:bCs/>
          <w:sz w:val="28"/>
          <w:szCs w:val="28"/>
          <w:lang w:eastAsia="ru-RU"/>
        </w:rPr>
        <w:t>Глава муниципального образования</w:t>
      </w:r>
    </w:p>
    <w:p w:rsidR="00DE1DF7" w:rsidRPr="000733E4" w:rsidRDefault="00DE1DF7" w:rsidP="00DE1DF7">
      <w:pPr>
        <w:keepNext/>
        <w:keepLines/>
        <w:suppressLineNumbers/>
        <w:suppressAutoHyphens/>
        <w:spacing w:after="0" w:line="240" w:lineRule="auto"/>
        <w:ind w:firstLine="708"/>
        <w:jc w:val="both"/>
        <w:rPr>
          <w:rFonts w:ascii="Times New Roman" w:eastAsia="Times New Roman" w:hAnsi="Times New Roman" w:cs="Times New Roman"/>
          <w:b/>
          <w:bCs/>
          <w:sz w:val="28"/>
          <w:szCs w:val="28"/>
          <w:lang w:eastAsia="ru-RU"/>
        </w:rPr>
      </w:pPr>
      <w:r w:rsidRPr="000733E4">
        <w:rPr>
          <w:rFonts w:ascii="Times New Roman" w:eastAsia="Times New Roman" w:hAnsi="Times New Roman" w:cs="Times New Roman"/>
          <w:b/>
          <w:bCs/>
          <w:sz w:val="28"/>
          <w:szCs w:val="28"/>
          <w:lang w:eastAsia="ru-RU"/>
        </w:rPr>
        <w:t xml:space="preserve">Крапивенское Щекинского района                               </w:t>
      </w:r>
      <w:proofErr w:type="spellStart"/>
      <w:r w:rsidRPr="000733E4">
        <w:rPr>
          <w:rFonts w:ascii="Times New Roman" w:eastAsia="Times New Roman" w:hAnsi="Times New Roman" w:cs="Times New Roman"/>
          <w:b/>
          <w:bCs/>
          <w:sz w:val="28"/>
          <w:szCs w:val="28"/>
          <w:lang w:eastAsia="ru-RU"/>
        </w:rPr>
        <w:t>М.Д.Кобзева</w:t>
      </w:r>
      <w:proofErr w:type="spellEnd"/>
      <w:r w:rsidRPr="000733E4">
        <w:rPr>
          <w:rFonts w:ascii="Times New Roman" w:eastAsia="Times New Roman" w:hAnsi="Times New Roman" w:cs="Times New Roman"/>
          <w:sz w:val="28"/>
          <w:szCs w:val="28"/>
          <w:lang w:eastAsia="ru-RU"/>
        </w:rPr>
        <w:tab/>
      </w:r>
    </w:p>
    <w:p w:rsidR="00DE1DF7" w:rsidRPr="000733E4" w:rsidRDefault="00DE1DF7" w:rsidP="00DE1DF7">
      <w:pPr>
        <w:keepNext/>
        <w:keepLines/>
        <w:suppressLineNumbers/>
        <w:suppressAutoHyphens/>
        <w:spacing w:after="0" w:line="240" w:lineRule="auto"/>
        <w:jc w:val="both"/>
        <w:rPr>
          <w:rFonts w:ascii="Times New Roman" w:eastAsia="Times New Roman" w:hAnsi="Times New Roman" w:cs="Times New Roman"/>
          <w:b/>
          <w:sz w:val="28"/>
          <w:szCs w:val="28"/>
          <w:lang w:eastAsia="ru-RU"/>
        </w:rPr>
      </w:pPr>
    </w:p>
    <w:p w:rsidR="000733E4" w:rsidRDefault="000733E4">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br w:type="page"/>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lastRenderedPageBreak/>
        <w:t>Проект</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Приложение 1</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к решению Собрания депутатов муниципального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образования Крапивенское Щекинского района</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"О бюджете муниципального образования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Крапивенское Щекинского района на 2023 год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и плановый период 2024 и 2025 годов"</w:t>
      </w:r>
    </w:p>
    <w:p w:rsidR="00DE1DF7" w:rsidRPr="000733E4" w:rsidRDefault="00DE1DF7" w:rsidP="004A5991">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от _</w:t>
      </w:r>
      <w:r w:rsidR="004A5991" w:rsidRPr="000733E4">
        <w:rPr>
          <w:rFonts w:ascii="Times New Roman" w:eastAsia="Times New Roman" w:hAnsi="Times New Roman" w:cs="Times New Roman"/>
          <w:sz w:val="24"/>
          <w:szCs w:val="24"/>
          <w:lang w:eastAsia="ru-RU"/>
        </w:rPr>
        <w:t xml:space="preserve">___________2022г. №____-_____  </w:t>
      </w:r>
    </w:p>
    <w:p w:rsidR="000733E4" w:rsidRPr="000733E4" w:rsidRDefault="000733E4" w:rsidP="004A5991">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p>
    <w:p w:rsidR="00DE1DF7" w:rsidRPr="000733E4" w:rsidRDefault="00DE1DF7" w:rsidP="00DE1DF7">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Доходы муниципального образования Крапивенское Щекинског</w:t>
      </w:r>
      <w:r w:rsidR="00732F2B" w:rsidRPr="000733E4">
        <w:rPr>
          <w:rFonts w:ascii="Times New Roman" w:eastAsia="Times New Roman" w:hAnsi="Times New Roman" w:cs="Times New Roman"/>
          <w:b/>
          <w:sz w:val="28"/>
          <w:szCs w:val="28"/>
          <w:lang w:eastAsia="ru-RU"/>
        </w:rPr>
        <w:t>о района по группам, подгруппам и</w:t>
      </w:r>
      <w:r w:rsidRPr="000733E4">
        <w:rPr>
          <w:rFonts w:ascii="Times New Roman" w:eastAsia="Times New Roman" w:hAnsi="Times New Roman" w:cs="Times New Roman"/>
          <w:b/>
          <w:sz w:val="28"/>
          <w:szCs w:val="28"/>
          <w:lang w:eastAsia="ru-RU"/>
        </w:rPr>
        <w:t xml:space="preserve"> статьям классификации доходов бюджетов Российской Федерации на 2023 год и на плановый период 2024 и 2025 годов</w:t>
      </w:r>
    </w:p>
    <w:p w:rsidR="00DE1DF7" w:rsidRPr="000733E4" w:rsidRDefault="00DE1DF7" w:rsidP="000733E4">
      <w:pPr>
        <w:keepNext/>
        <w:keepLines/>
        <w:suppressLineNumbers/>
        <w:suppressAutoHyphens/>
        <w:spacing w:after="0" w:line="240" w:lineRule="auto"/>
        <w:ind w:firstLine="709"/>
        <w:jc w:val="right"/>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тыс. руб.</w:t>
      </w:r>
    </w:p>
    <w:tbl>
      <w:tblPr>
        <w:tblW w:w="5000" w:type="pct"/>
        <w:tblLook w:val="0000" w:firstRow="0" w:lastRow="0" w:firstColumn="0" w:lastColumn="0" w:noHBand="0" w:noVBand="0"/>
      </w:tblPr>
      <w:tblGrid>
        <w:gridCol w:w="2543"/>
        <w:gridCol w:w="4197"/>
        <w:gridCol w:w="867"/>
        <w:gridCol w:w="867"/>
        <w:gridCol w:w="866"/>
      </w:tblGrid>
      <w:tr w:rsidR="00DE1DF7" w:rsidRPr="000733E4" w:rsidTr="00483CF5">
        <w:trPr>
          <w:trHeight w:val="562"/>
        </w:trPr>
        <w:tc>
          <w:tcPr>
            <w:tcW w:w="1362" w:type="pct"/>
            <w:tcBorders>
              <w:top w:val="single" w:sz="6" w:space="0" w:color="auto"/>
              <w:left w:val="single" w:sz="6" w:space="0" w:color="auto"/>
              <w:bottom w:val="single" w:sz="6" w:space="0" w:color="auto"/>
              <w:right w:val="single" w:sz="6" w:space="0" w:color="auto"/>
            </w:tcBorders>
          </w:tcPr>
          <w:p w:rsidR="00DE1DF7"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Код классификации</w:t>
            </w:r>
          </w:p>
          <w:p w:rsidR="000733E4" w:rsidRPr="000733E4" w:rsidRDefault="000733E4"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tc>
        <w:tc>
          <w:tcPr>
            <w:tcW w:w="2247" w:type="pct"/>
            <w:tcBorders>
              <w:top w:val="single" w:sz="6" w:space="0" w:color="auto"/>
              <w:left w:val="nil"/>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Наименование показателей</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План 2023г.</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План 2024г.</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План 2025г.</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000 1 00 00000 00 0000 000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НАЛОГОВЫЕ И НЕНАЛОГОВЫЕ ДОХОДЫ</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16503,7</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16560,7</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16611,8</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000 1 01 00000 00 0000 000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Налоги на прибыль, доходы</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443,5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459,9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473,3</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000 1 01 02000 01 0000 110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Налог на доходы физических лиц</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443,5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459,9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473,3</w:t>
            </w:r>
          </w:p>
        </w:tc>
      </w:tr>
      <w:tr w:rsidR="00DE1DF7" w:rsidRPr="000733E4" w:rsidTr="00483CF5">
        <w:trPr>
          <w:trHeight w:val="722"/>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000 1 01 02010 01 0000 110</w:t>
            </w:r>
          </w:p>
        </w:tc>
        <w:tc>
          <w:tcPr>
            <w:tcW w:w="2247" w:type="pct"/>
            <w:tcBorders>
              <w:top w:val="single" w:sz="6" w:space="0" w:color="auto"/>
              <w:left w:val="nil"/>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0733E4">
              <w:rPr>
                <w:rFonts w:ascii="Times New Roman" w:eastAsia="Times New Roman" w:hAnsi="Times New Roman" w:cs="Times New Roman"/>
                <w:color w:val="000000"/>
                <w:sz w:val="20"/>
                <w:szCs w:val="20"/>
                <w:vertAlign w:val="superscript"/>
                <w:lang w:eastAsia="ru-RU"/>
              </w:rPr>
              <w:t>1</w:t>
            </w:r>
            <w:r w:rsidRPr="000733E4">
              <w:rPr>
                <w:rFonts w:ascii="Times New Roman" w:eastAsia="Times New Roman" w:hAnsi="Times New Roman" w:cs="Times New Roman"/>
                <w:color w:val="000000"/>
                <w:sz w:val="20"/>
                <w:szCs w:val="20"/>
                <w:lang w:eastAsia="ru-RU"/>
              </w:rPr>
              <w:t xml:space="preserve"> и 228 Налогового кодекса Российской Федерации </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423,9</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440,3</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453,7</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000 1 01 02020 01 0000 110</w:t>
            </w:r>
          </w:p>
        </w:tc>
        <w:tc>
          <w:tcPr>
            <w:tcW w:w="2247" w:type="pct"/>
            <w:tcBorders>
              <w:top w:val="single" w:sz="6" w:space="0" w:color="auto"/>
              <w:left w:val="nil"/>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0,6</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0,6</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0,6</w:t>
            </w:r>
          </w:p>
        </w:tc>
      </w:tr>
      <w:tr w:rsidR="00DE1DF7" w:rsidRPr="000733E4" w:rsidTr="00483CF5">
        <w:trPr>
          <w:trHeight w:val="76"/>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000 1 01 02030 01 0000 110</w:t>
            </w:r>
          </w:p>
        </w:tc>
        <w:tc>
          <w:tcPr>
            <w:tcW w:w="2247" w:type="pct"/>
            <w:tcBorders>
              <w:top w:val="single" w:sz="6" w:space="0" w:color="auto"/>
              <w:left w:val="nil"/>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19,0</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19,0</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19,0</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000 1 05 00000 00 0000 000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НАЛОГИ НА СОВОКУПНЫЙ ДОХОД</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299,5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299,5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299,5</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000 1 05 03000 01 0000 110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 xml:space="preserve">Единый  сельскохозяйственный налог </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299,5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299,5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299,5</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000 1 06 00000 00 0000 000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НАЛОГИ НА ИМУЩЕСТВО</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15435,5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15485,8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15537,1</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000 1 06 01000 00 0000 110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Налог на имущество  физических лиц</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735,8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760,9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786,9</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000 1 06 01030 10 0000 110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735,8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760,9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786,9</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000 1 06 06000 00 0000 110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Земельный налог</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14699,7</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14724,9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14750,2</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000 1 06 06030 00 0000 110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Земельный налог с организаций</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4193,9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4219,1</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4244,4</w:t>
            </w:r>
          </w:p>
        </w:tc>
      </w:tr>
      <w:tr w:rsidR="00DE1DF7" w:rsidRPr="000733E4" w:rsidTr="00483CF5">
        <w:trPr>
          <w:trHeight w:val="126"/>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000 1 06 06033 10 0000 110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4193,9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4219,1</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4244,4</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000 1 06 06040 00 0000 110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Земельный налог с физических лиц</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10505,8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10505,8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10505,8</w:t>
            </w:r>
          </w:p>
        </w:tc>
      </w:tr>
      <w:tr w:rsidR="00DE1DF7" w:rsidRPr="000733E4" w:rsidTr="00483CF5">
        <w:trPr>
          <w:trHeight w:val="823"/>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lastRenderedPageBreak/>
              <w:t>000 1 06 06043 10 0000 110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10505,8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10505,8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10505,8</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000 1 08 00000 00 0000 000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 xml:space="preserve">ГОСУДАРСТВЕННАЯ ПОШЛИНА </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1,5</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000 1 08 04000 01 0000 110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Государственная пошлина за совершение нотариальных действий (за исключением действий, совершаемых консульскими учреждениями РФ)</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1,5</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000 1 08 04020 01 0000 110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1,5</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000 1 11 00000 00 0000 000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 xml:space="preserve">ДОХОДЫ  ОТ ИСПОЛЬЗОВАНИЯ ИМУЩЕСТВА, НАХОДЯЩЕГОСЯ В ГОСУДАРСТВЕННОЙ И МУНИЦИПАЛЬНОЙ СОБСТВЕННОСТИ </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142,0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142,0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142,0</w:t>
            </w:r>
          </w:p>
        </w:tc>
      </w:tr>
      <w:tr w:rsidR="00DE1DF7" w:rsidRPr="000733E4" w:rsidTr="00483CF5">
        <w:trPr>
          <w:trHeight w:val="324"/>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000 1 11 05025 10 0000 120</w:t>
            </w:r>
          </w:p>
        </w:tc>
        <w:tc>
          <w:tcPr>
            <w:tcW w:w="2247" w:type="pct"/>
            <w:tcBorders>
              <w:top w:val="single" w:sz="6" w:space="0" w:color="auto"/>
              <w:left w:val="nil"/>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142,0</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142,0</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142,0</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000 1 13 00000 00 0000 130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ДОХОДЫ ОТ ОКАЗАНИЯ ПЛАТНЫХ УСЛУГ И КОМПЕНСАЦИИ ЗАТРАТ ГОСУДАРСТВА</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70,0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70,0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70,0</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000 1 13 01995 10 0000 130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сельских поселений</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70,0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70,0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70,0</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000 116 00000 00 0000 000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Штрафы, санкции, возмещение ущерба</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10,0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10,0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10,0</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000 1 17 05 000 00 0000 180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ПРОЧИЕ НЕНАЛОГОВЫЕ ДОХОДЫ</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101,7</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92,0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78,4</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000 1 17 05050 10 0000 180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Прочие неналоговые доходы бюджетов сельских поселений</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101,7</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92,0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78,4</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000 1 17 15030 10 0000 150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Инициативные платежи, зачисляемых в бюджеты сельских поселений</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000 2 00 00000 00 0000 000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БЕЗВОЗМЕЗДНЫЕ  ПОСТУПЛЕНИЯ</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6535,8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5264,5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4303,2</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000 2 02 00000 00 0000 000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Безвозмездные поступления от других бюджетов бюджетной системы Российской Федерации</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6535,8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5264,5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4303,2</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000 2 02 10000 00 0000 150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Дотации бюджетам бюджетной системы</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591,8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602,6</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628,8</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000 2 02 16001 00 0000 150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Дотации на выравнивание бюджетной обеспеченности</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591,8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602,6</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628,8</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i/>
                <w:iCs/>
                <w:color w:val="000000"/>
                <w:sz w:val="20"/>
                <w:szCs w:val="20"/>
                <w:lang w:eastAsia="ru-RU"/>
              </w:rPr>
            </w:pPr>
            <w:r w:rsidRPr="000733E4">
              <w:rPr>
                <w:rFonts w:ascii="Times New Roman" w:eastAsia="Times New Roman" w:hAnsi="Times New Roman" w:cs="Times New Roman"/>
                <w:i/>
                <w:iCs/>
                <w:color w:val="000000"/>
                <w:sz w:val="20"/>
                <w:szCs w:val="20"/>
                <w:lang w:eastAsia="ru-RU"/>
              </w:rPr>
              <w:t>000 2 02 16001 10 0000 150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Дотации бюджетам сельских поселений на выравнивание бюджетной обеспеченности из бюджетов муниципальных районов</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591,8</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602,6</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628,8</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i/>
                <w:iCs/>
                <w:color w:val="000000"/>
                <w:sz w:val="20"/>
                <w:szCs w:val="20"/>
                <w:lang w:eastAsia="ru-RU"/>
              </w:rPr>
            </w:pPr>
          </w:p>
        </w:tc>
        <w:tc>
          <w:tcPr>
            <w:tcW w:w="2247" w:type="pct"/>
            <w:tcBorders>
              <w:top w:val="single" w:sz="6" w:space="0" w:color="auto"/>
              <w:left w:val="nil"/>
              <w:bottom w:val="single" w:sz="6" w:space="0" w:color="auto"/>
              <w:right w:val="single" w:sz="4"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Дотация на выравнивание бюджетной обеспеченности поселений за счет субвенций на обеспечение реализации отдельных государственных полномочий органов государственной власти Тульской области по расчету и предоставлению дотаций бюджетам поселений</w:t>
            </w:r>
          </w:p>
        </w:tc>
        <w:tc>
          <w:tcPr>
            <w:tcW w:w="464" w:type="pct"/>
            <w:tcBorders>
              <w:top w:val="single" w:sz="6" w:space="0" w:color="auto"/>
              <w:left w:val="single" w:sz="4"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574,3</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599,1</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i/>
                <w:iCs/>
                <w:color w:val="000000"/>
                <w:sz w:val="20"/>
                <w:szCs w:val="20"/>
                <w:lang w:eastAsia="ru-RU"/>
              </w:rPr>
            </w:pPr>
          </w:p>
        </w:tc>
        <w:tc>
          <w:tcPr>
            <w:tcW w:w="2247" w:type="pct"/>
            <w:tcBorders>
              <w:top w:val="single" w:sz="6" w:space="0" w:color="auto"/>
              <w:left w:val="nil"/>
              <w:bottom w:val="single" w:sz="6" w:space="0" w:color="auto"/>
              <w:right w:val="single" w:sz="4"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Дотация на выравнивание бюджетной обеспеченности поселений за счет средств района</w:t>
            </w:r>
          </w:p>
        </w:tc>
        <w:tc>
          <w:tcPr>
            <w:tcW w:w="464" w:type="pct"/>
            <w:tcBorders>
              <w:top w:val="single" w:sz="6" w:space="0" w:color="auto"/>
              <w:left w:val="single" w:sz="4"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28,3</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29,7</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000 2 02 30000 00 0000 150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Субвенции бюджетам субъектов Российской Федерации и муниципальных образований</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261,0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272,3</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281,6</w:t>
            </w:r>
          </w:p>
        </w:tc>
      </w:tr>
      <w:tr w:rsidR="00DE1DF7" w:rsidRPr="000733E4" w:rsidTr="00483CF5">
        <w:trPr>
          <w:trHeight w:val="470"/>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000 2 02 35118 00 0000 150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Субвенции бюджетам на осуществление первичного воинского учета на территориях, где отсутствуют военные комиссариаты</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261,0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272,3</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281,6</w:t>
            </w:r>
          </w:p>
        </w:tc>
      </w:tr>
      <w:tr w:rsidR="00DE1DF7" w:rsidRPr="000733E4" w:rsidTr="00483CF5">
        <w:trPr>
          <w:trHeight w:val="349"/>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i/>
                <w:iCs/>
                <w:color w:val="000000"/>
                <w:sz w:val="20"/>
                <w:szCs w:val="20"/>
                <w:lang w:eastAsia="ru-RU"/>
              </w:rPr>
            </w:pPr>
            <w:r w:rsidRPr="000733E4">
              <w:rPr>
                <w:rFonts w:ascii="Times New Roman" w:eastAsia="Times New Roman" w:hAnsi="Times New Roman" w:cs="Times New Roman"/>
                <w:i/>
                <w:iCs/>
                <w:color w:val="000000"/>
                <w:sz w:val="20"/>
                <w:szCs w:val="20"/>
                <w:lang w:eastAsia="ru-RU"/>
              </w:rPr>
              <w:t>000 2 02 35118 10 0000 150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261,0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272,3</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281,6</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000 2 02 40000 00 0000 150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Иные межбюджетные трансферта</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5683,0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4389,6</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3392,8</w:t>
            </w:r>
          </w:p>
        </w:tc>
      </w:tr>
      <w:tr w:rsidR="00DE1DF7" w:rsidRPr="000733E4" w:rsidTr="00483CF5">
        <w:trPr>
          <w:trHeight w:val="288"/>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000 2 02 40014 10 0000 150</w:t>
            </w: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Межбюджетные трансферта,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2084,9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843,7</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w:t>
            </w:r>
          </w:p>
        </w:tc>
      </w:tr>
      <w:tr w:rsidR="00DE1DF7" w:rsidRPr="000733E4" w:rsidTr="00483CF5">
        <w:trPr>
          <w:trHeight w:val="159"/>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tc>
        <w:tc>
          <w:tcPr>
            <w:tcW w:w="2247" w:type="pct"/>
            <w:tcBorders>
              <w:top w:val="single" w:sz="6" w:space="0" w:color="auto"/>
              <w:left w:val="nil"/>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На осуществление части полномочий по участию в профилактике терроризма и экстремизма, а также в минимизации и (или) ликвидации последствий проявлений терроризма и экстремизма в границах поселения, в рамках муниципальной программы муниципального образования Щекинский район "Повышение общественной безопасности населения на территории муниципального образования Щекинский район"</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8,1</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8,0</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tc>
        <w:tc>
          <w:tcPr>
            <w:tcW w:w="2247" w:type="pct"/>
            <w:tcBorders>
              <w:top w:val="single" w:sz="6" w:space="0" w:color="auto"/>
              <w:left w:val="nil"/>
              <w:bottom w:val="single" w:sz="6" w:space="0" w:color="auto"/>
              <w:right w:val="single" w:sz="4"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 xml:space="preserve">На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 </w:t>
            </w:r>
          </w:p>
        </w:tc>
        <w:tc>
          <w:tcPr>
            <w:tcW w:w="464" w:type="pct"/>
            <w:tcBorders>
              <w:top w:val="single" w:sz="6" w:space="0" w:color="auto"/>
              <w:left w:val="single" w:sz="4"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687,4</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tc>
        <w:tc>
          <w:tcPr>
            <w:tcW w:w="2247" w:type="pct"/>
            <w:tcBorders>
              <w:top w:val="single" w:sz="6" w:space="0" w:color="auto"/>
              <w:left w:val="nil"/>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1389,4</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148,3</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000 2 02 49999 10 0000 150</w:t>
            </w:r>
          </w:p>
        </w:tc>
        <w:tc>
          <w:tcPr>
            <w:tcW w:w="2247" w:type="pct"/>
            <w:tcBorders>
              <w:top w:val="single" w:sz="6" w:space="0" w:color="auto"/>
              <w:left w:val="nil"/>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Прочие межбюджетные трансферты, передаваемые  бюджетам сельских поселений</w:t>
            </w:r>
          </w:p>
        </w:tc>
        <w:tc>
          <w:tcPr>
            <w:tcW w:w="464" w:type="pct"/>
            <w:tcBorders>
              <w:top w:val="single" w:sz="6" w:space="0" w:color="auto"/>
              <w:left w:val="single" w:sz="4"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3598,1</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3545,9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3392,8</w:t>
            </w:r>
          </w:p>
        </w:tc>
      </w:tr>
      <w:tr w:rsidR="00DE1DF7" w:rsidRPr="000733E4" w:rsidTr="00483CF5">
        <w:trPr>
          <w:trHeight w:val="432"/>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tc>
        <w:tc>
          <w:tcPr>
            <w:tcW w:w="2247" w:type="pct"/>
            <w:tcBorders>
              <w:top w:val="single" w:sz="6" w:space="0" w:color="auto"/>
              <w:left w:val="nil"/>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 xml:space="preserve">На частичную компенсацию расходов на оплату труда работников муниципальных учреждений культуры </w:t>
            </w:r>
          </w:p>
        </w:tc>
        <w:tc>
          <w:tcPr>
            <w:tcW w:w="464" w:type="pct"/>
            <w:tcBorders>
              <w:top w:val="single" w:sz="6" w:space="0" w:color="auto"/>
              <w:left w:val="single" w:sz="4"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402,2</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427,5</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c>
          <w:tcPr>
            <w:tcW w:w="2247" w:type="pct"/>
            <w:tcBorders>
              <w:top w:val="single" w:sz="6" w:space="0" w:color="auto"/>
              <w:left w:val="nil"/>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На реализацию мероприятий по применению информационных технологий</w:t>
            </w:r>
          </w:p>
        </w:tc>
        <w:tc>
          <w:tcPr>
            <w:tcW w:w="464" w:type="pct"/>
            <w:tcBorders>
              <w:top w:val="single" w:sz="6" w:space="0" w:color="auto"/>
              <w:left w:val="single" w:sz="4" w:space="0" w:color="auto"/>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464" w:type="pct"/>
            <w:tcBorders>
              <w:top w:val="single" w:sz="6" w:space="0" w:color="auto"/>
              <w:left w:val="single" w:sz="4" w:space="0" w:color="auto"/>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c>
          <w:tcPr>
            <w:tcW w:w="464" w:type="pct"/>
            <w:tcBorders>
              <w:top w:val="single" w:sz="6" w:space="0" w:color="auto"/>
              <w:left w:val="single" w:sz="4"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c>
          <w:tcPr>
            <w:tcW w:w="2247" w:type="pct"/>
            <w:tcBorders>
              <w:top w:val="single" w:sz="6" w:space="0" w:color="auto"/>
              <w:left w:val="nil"/>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Обеспечение участия в приоритетных проектах Тульской области "Народный бюджет"</w:t>
            </w:r>
          </w:p>
        </w:tc>
        <w:tc>
          <w:tcPr>
            <w:tcW w:w="464" w:type="pct"/>
            <w:tcBorders>
              <w:top w:val="single" w:sz="6" w:space="0" w:color="auto"/>
              <w:left w:val="single" w:sz="4" w:space="0" w:color="auto"/>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464" w:type="pct"/>
            <w:tcBorders>
              <w:top w:val="single" w:sz="6" w:space="0" w:color="auto"/>
              <w:left w:val="single" w:sz="4" w:space="0" w:color="auto"/>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464" w:type="pct"/>
            <w:tcBorders>
              <w:top w:val="single" w:sz="6" w:space="0" w:color="auto"/>
              <w:left w:val="single" w:sz="4"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p>
        </w:tc>
        <w:tc>
          <w:tcPr>
            <w:tcW w:w="2247" w:type="pct"/>
            <w:tcBorders>
              <w:top w:val="single" w:sz="6" w:space="0" w:color="auto"/>
              <w:left w:val="nil"/>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Государственная поддержка лучших сельских учреждений культуры</w:t>
            </w:r>
          </w:p>
        </w:tc>
        <w:tc>
          <w:tcPr>
            <w:tcW w:w="464" w:type="pct"/>
            <w:tcBorders>
              <w:top w:val="single" w:sz="6" w:space="0" w:color="auto"/>
              <w:left w:val="single" w:sz="4" w:space="0" w:color="auto"/>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464" w:type="pct"/>
            <w:tcBorders>
              <w:top w:val="single" w:sz="6" w:space="0" w:color="auto"/>
              <w:left w:val="single" w:sz="4" w:space="0" w:color="auto"/>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c>
          <w:tcPr>
            <w:tcW w:w="464" w:type="pct"/>
            <w:tcBorders>
              <w:top w:val="single" w:sz="6" w:space="0" w:color="auto"/>
              <w:left w:val="single" w:sz="4"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2247" w:type="pct"/>
            <w:tcBorders>
              <w:top w:val="single" w:sz="6" w:space="0" w:color="auto"/>
              <w:left w:val="nil"/>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На поддержку мер по обеспечению сбалансированности бюджетов муниципальных образований  поселений Щекинского района</w:t>
            </w:r>
          </w:p>
        </w:tc>
        <w:tc>
          <w:tcPr>
            <w:tcW w:w="464" w:type="pct"/>
            <w:tcBorders>
              <w:top w:val="single" w:sz="6" w:space="0" w:color="auto"/>
              <w:left w:val="single" w:sz="6" w:space="0" w:color="auto"/>
              <w:bottom w:val="single" w:sz="6" w:space="0" w:color="auto"/>
              <w:right w:val="single" w:sz="4"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3167,6</w:t>
            </w:r>
          </w:p>
        </w:tc>
        <w:tc>
          <w:tcPr>
            <w:tcW w:w="464" w:type="pct"/>
            <w:tcBorders>
              <w:top w:val="single" w:sz="6" w:space="0" w:color="auto"/>
              <w:left w:val="single" w:sz="4"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3143,7</w:t>
            </w:r>
          </w:p>
        </w:tc>
        <w:tc>
          <w:tcPr>
            <w:tcW w:w="464" w:type="pct"/>
            <w:tcBorders>
              <w:top w:val="single" w:sz="6" w:space="0" w:color="auto"/>
              <w:left w:val="single" w:sz="6" w:space="0" w:color="auto"/>
              <w:bottom w:val="single" w:sz="6" w:space="0" w:color="auto"/>
              <w:right w:val="single" w:sz="6" w:space="0" w:color="auto"/>
            </w:tcBorders>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2965,3</w:t>
            </w:r>
          </w:p>
        </w:tc>
      </w:tr>
      <w:tr w:rsidR="00DE1DF7" w:rsidRPr="000733E4" w:rsidTr="00483CF5">
        <w:trPr>
          <w:trHeight w:val="65"/>
        </w:trPr>
        <w:tc>
          <w:tcPr>
            <w:tcW w:w="1362"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tc>
        <w:tc>
          <w:tcPr>
            <w:tcW w:w="2247" w:type="pct"/>
            <w:tcBorders>
              <w:top w:val="single" w:sz="6" w:space="0" w:color="auto"/>
              <w:left w:val="nil"/>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ВСЕГО ДОХОДОВ</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23039,5</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21825,2</w:t>
            </w:r>
          </w:p>
        </w:tc>
        <w:tc>
          <w:tcPr>
            <w:tcW w:w="464" w:type="pct"/>
            <w:tcBorders>
              <w:top w:val="single" w:sz="6" w:space="0" w:color="auto"/>
              <w:left w:val="single" w:sz="6" w:space="0" w:color="auto"/>
              <w:bottom w:val="single" w:sz="6" w:space="0" w:color="auto"/>
              <w:right w:val="single" w:sz="6" w:space="0" w:color="auto"/>
            </w:tcBorders>
            <w:shd w:val="solid" w:color="FFFFFF" w:fill="auto"/>
          </w:tcPr>
          <w:p w:rsidR="00DE1DF7" w:rsidRPr="000733E4" w:rsidRDefault="00DE1DF7" w:rsidP="00DE1DF7">
            <w:pPr>
              <w:autoSpaceDE w:val="0"/>
              <w:autoSpaceDN w:val="0"/>
              <w:adjustRightInd w:val="0"/>
              <w:spacing w:after="0" w:line="240" w:lineRule="auto"/>
              <w:jc w:val="right"/>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20915,0</w:t>
            </w:r>
          </w:p>
        </w:tc>
      </w:tr>
    </w:tbl>
    <w:p w:rsidR="000733E4" w:rsidRDefault="000733E4" w:rsidP="00DE1DF7">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p>
    <w:p w:rsidR="000733E4" w:rsidRDefault="000733E4">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br w:type="page"/>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lastRenderedPageBreak/>
        <w:t>Проект</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Приложение 2</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к решению Собрания депутатов муниципального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образования Крапивенское Щекинского района</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"О бюджете муниципального образования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Крапивенское Щекинского района на 2023 год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и плановый период 2024 и 2025 годов"</w:t>
      </w:r>
    </w:p>
    <w:p w:rsidR="00DE1DF7"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r w:rsidRPr="000733E4">
        <w:rPr>
          <w:rFonts w:ascii="Times New Roman" w:eastAsia="Times New Roman" w:hAnsi="Times New Roman" w:cs="Times New Roman"/>
          <w:sz w:val="24"/>
          <w:szCs w:val="24"/>
          <w:lang w:eastAsia="ru-RU"/>
        </w:rPr>
        <w:t>от ____________2022г. №____-_____</w:t>
      </w:r>
      <w:r w:rsidRPr="000733E4">
        <w:rPr>
          <w:rFonts w:ascii="Times New Roman" w:eastAsia="Times New Roman" w:hAnsi="Times New Roman" w:cs="Times New Roman"/>
          <w:sz w:val="16"/>
          <w:szCs w:val="16"/>
          <w:lang w:eastAsia="ru-RU"/>
        </w:rPr>
        <w:t xml:space="preserve">  </w:t>
      </w:r>
    </w:p>
    <w:p w:rsidR="000733E4" w:rsidRPr="000733E4" w:rsidRDefault="000733E4" w:rsidP="00DE1DF7">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p>
    <w:p w:rsidR="00DE1DF7" w:rsidRPr="000733E4" w:rsidRDefault="00DE1DF7" w:rsidP="00DE1DF7">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Межбюджетные трансферты, передаваемые из бюджета муниципального образования Щекинский район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бюджету МО Крапивенское Щекинского района на 2023 год и на плановый период 2024 и 2025 годов</w:t>
      </w:r>
    </w:p>
    <w:p w:rsidR="006C09C2" w:rsidRPr="000733E4" w:rsidRDefault="006C09C2" w:rsidP="006C09C2">
      <w:pPr>
        <w:keepNext/>
        <w:keepLines/>
        <w:suppressLineNumbers/>
        <w:suppressAutoHyphens/>
        <w:spacing w:after="0" w:line="240" w:lineRule="auto"/>
        <w:ind w:firstLine="709"/>
        <w:jc w:val="right"/>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тыс. рублей</w:t>
      </w:r>
    </w:p>
    <w:tbl>
      <w:tblPr>
        <w:tblW w:w="5000" w:type="pct"/>
        <w:tblLook w:val="04A0" w:firstRow="1" w:lastRow="0" w:firstColumn="1" w:lastColumn="0" w:noHBand="0" w:noVBand="1"/>
      </w:tblPr>
      <w:tblGrid>
        <w:gridCol w:w="5850"/>
        <w:gridCol w:w="1166"/>
        <w:gridCol w:w="1222"/>
        <w:gridCol w:w="1108"/>
      </w:tblGrid>
      <w:tr w:rsidR="00DE1DF7" w:rsidRPr="000733E4" w:rsidTr="00DE1DF7">
        <w:trPr>
          <w:trHeight w:val="70"/>
        </w:trPr>
        <w:tc>
          <w:tcPr>
            <w:tcW w:w="312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Перечень вопросов межмуниципального характера</w:t>
            </w:r>
          </w:p>
        </w:tc>
        <w:tc>
          <w:tcPr>
            <w:tcW w:w="624" w:type="pct"/>
            <w:tcBorders>
              <w:top w:val="single" w:sz="4" w:space="0" w:color="auto"/>
              <w:left w:val="nil"/>
              <w:bottom w:val="single" w:sz="4" w:space="0" w:color="auto"/>
              <w:right w:val="single" w:sz="4" w:space="0" w:color="auto"/>
            </w:tcBorders>
            <w:shd w:val="clear" w:color="auto" w:fill="auto"/>
            <w:vAlign w:val="center"/>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Сумма на 2023 год</w:t>
            </w:r>
          </w:p>
        </w:tc>
        <w:tc>
          <w:tcPr>
            <w:tcW w:w="654" w:type="pct"/>
            <w:tcBorders>
              <w:top w:val="single" w:sz="4" w:space="0" w:color="auto"/>
              <w:left w:val="nil"/>
              <w:bottom w:val="single" w:sz="4" w:space="0" w:color="auto"/>
              <w:right w:val="single" w:sz="4" w:space="0" w:color="auto"/>
            </w:tcBorders>
            <w:shd w:val="clear" w:color="auto" w:fill="auto"/>
            <w:vAlign w:val="center"/>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Сумма на 2024 год</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Сумма на 2025 год</w:t>
            </w:r>
          </w:p>
        </w:tc>
      </w:tr>
      <w:tr w:rsidR="00DE1DF7" w:rsidRPr="000733E4" w:rsidTr="00DE1DF7">
        <w:trPr>
          <w:trHeight w:val="70"/>
        </w:trPr>
        <w:tc>
          <w:tcPr>
            <w:tcW w:w="3129" w:type="pct"/>
            <w:tcBorders>
              <w:top w:val="nil"/>
              <w:left w:val="single" w:sz="4" w:space="0" w:color="auto"/>
              <w:bottom w:val="single" w:sz="4" w:space="0" w:color="auto"/>
              <w:right w:val="single" w:sz="4" w:space="0" w:color="auto"/>
            </w:tcBorders>
            <w:shd w:val="clear" w:color="auto" w:fill="auto"/>
            <w:hideMark/>
          </w:tcPr>
          <w:p w:rsidR="00DE1DF7" w:rsidRPr="000733E4" w:rsidRDefault="00DE1DF7" w:rsidP="00DE1DF7">
            <w:pPr>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участию в профилактике терроризма и экстремизма, а также в минимизации и (или) ликвидации последствий проявлений терроризма и экстремизма в границах поселения, в рамках муниципальной программы муниципального образования Щекинский район "Повышение общественной безопасности населения на территории муниципального образования Щекинский район"</w:t>
            </w:r>
          </w:p>
        </w:tc>
        <w:tc>
          <w:tcPr>
            <w:tcW w:w="624"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8,1</w:t>
            </w:r>
          </w:p>
        </w:tc>
        <w:tc>
          <w:tcPr>
            <w:tcW w:w="654"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8,0</w:t>
            </w:r>
          </w:p>
        </w:tc>
        <w:tc>
          <w:tcPr>
            <w:tcW w:w="593"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w:t>
            </w:r>
          </w:p>
        </w:tc>
      </w:tr>
      <w:tr w:rsidR="00DE1DF7" w:rsidRPr="000733E4" w:rsidTr="00DE1DF7">
        <w:trPr>
          <w:trHeight w:val="327"/>
        </w:trPr>
        <w:tc>
          <w:tcPr>
            <w:tcW w:w="3129" w:type="pct"/>
            <w:tcBorders>
              <w:top w:val="nil"/>
              <w:left w:val="single" w:sz="4" w:space="0" w:color="auto"/>
              <w:bottom w:val="single" w:sz="4" w:space="0" w:color="auto"/>
              <w:right w:val="single" w:sz="4" w:space="0" w:color="auto"/>
            </w:tcBorders>
            <w:shd w:val="clear" w:color="auto" w:fill="auto"/>
            <w:hideMark/>
          </w:tcPr>
          <w:p w:rsidR="00DE1DF7" w:rsidRPr="000733E4" w:rsidRDefault="00DE1DF7" w:rsidP="00DE1DF7">
            <w:pPr>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624"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1389,4</w:t>
            </w:r>
          </w:p>
        </w:tc>
        <w:tc>
          <w:tcPr>
            <w:tcW w:w="654"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148,3</w:t>
            </w:r>
          </w:p>
        </w:tc>
        <w:tc>
          <w:tcPr>
            <w:tcW w:w="593"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0,0</w:t>
            </w:r>
          </w:p>
        </w:tc>
      </w:tr>
      <w:tr w:rsidR="00DE1DF7" w:rsidRPr="000733E4" w:rsidTr="00DE1DF7">
        <w:trPr>
          <w:trHeight w:val="70"/>
        </w:trPr>
        <w:tc>
          <w:tcPr>
            <w:tcW w:w="3129" w:type="pct"/>
            <w:tcBorders>
              <w:top w:val="nil"/>
              <w:left w:val="single" w:sz="4" w:space="0" w:color="auto"/>
              <w:bottom w:val="single" w:sz="4" w:space="0" w:color="auto"/>
              <w:right w:val="single" w:sz="4" w:space="0" w:color="auto"/>
            </w:tcBorders>
            <w:shd w:val="clear" w:color="auto" w:fill="auto"/>
            <w:hideMark/>
          </w:tcPr>
          <w:p w:rsidR="00DE1DF7" w:rsidRPr="000733E4" w:rsidRDefault="00DE1DF7" w:rsidP="00DE1DF7">
            <w:pPr>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tc>
        <w:tc>
          <w:tcPr>
            <w:tcW w:w="624"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687,4</w:t>
            </w:r>
          </w:p>
        </w:tc>
        <w:tc>
          <w:tcPr>
            <w:tcW w:w="654"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687,4</w:t>
            </w:r>
          </w:p>
        </w:tc>
        <w:tc>
          <w:tcPr>
            <w:tcW w:w="593"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 </w:t>
            </w:r>
          </w:p>
        </w:tc>
      </w:tr>
      <w:tr w:rsidR="00DE1DF7" w:rsidRPr="000733E4" w:rsidTr="00DE1DF7">
        <w:trPr>
          <w:trHeight w:val="70"/>
        </w:trPr>
        <w:tc>
          <w:tcPr>
            <w:tcW w:w="3129" w:type="pct"/>
            <w:tcBorders>
              <w:top w:val="nil"/>
              <w:left w:val="single" w:sz="4" w:space="0" w:color="auto"/>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Итого</w:t>
            </w:r>
          </w:p>
        </w:tc>
        <w:tc>
          <w:tcPr>
            <w:tcW w:w="624"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2084,9</w:t>
            </w:r>
          </w:p>
        </w:tc>
        <w:tc>
          <w:tcPr>
            <w:tcW w:w="654"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843,7</w:t>
            </w:r>
          </w:p>
        </w:tc>
        <w:tc>
          <w:tcPr>
            <w:tcW w:w="593"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0,0</w:t>
            </w:r>
          </w:p>
        </w:tc>
      </w:tr>
    </w:tbl>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lastRenderedPageBreak/>
        <w:t>Проект</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Приложение 3</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к решению Собрания депутатов муниципального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образования Крапивенское Щекинского района</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"О бюджете муниципального образования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Крапивенское Щекинского района на 2023 год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и плановый период 2024 и 2025 годов"</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от ____________2022г. №____-_____ </w:t>
      </w:r>
    </w:p>
    <w:p w:rsidR="000733E4" w:rsidRDefault="000733E4" w:rsidP="00DE1DF7">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p>
    <w:p w:rsidR="00DE1DF7" w:rsidRPr="000733E4" w:rsidRDefault="00DE1DF7" w:rsidP="00DE1DF7">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r w:rsidRPr="000733E4">
        <w:rPr>
          <w:rFonts w:ascii="Times New Roman" w:eastAsia="Times New Roman" w:hAnsi="Times New Roman" w:cs="Times New Roman"/>
          <w:b/>
          <w:sz w:val="28"/>
          <w:szCs w:val="28"/>
          <w:lang w:eastAsia="ru-RU"/>
        </w:rPr>
        <w:t>Межбюджетные трансферты, передаваемые из бюджета муниципального образования Крапивенское Щекинского района на осуществление части полномочий по решению вопросов местного значения в соответствии с заключенными соглашениями, бюджету муниципального образования Щекинский район на 2023 год и на плановый период 2024 и 2025 годов</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0"/>
          <w:szCs w:val="20"/>
          <w:lang w:eastAsia="ru-RU"/>
        </w:rPr>
      </w:pPr>
      <w:proofErr w:type="spellStart"/>
      <w:r w:rsidRPr="000733E4">
        <w:rPr>
          <w:rFonts w:ascii="Times New Roman" w:eastAsia="Times New Roman" w:hAnsi="Times New Roman" w:cs="Times New Roman"/>
          <w:sz w:val="20"/>
          <w:szCs w:val="20"/>
          <w:lang w:eastAsia="ru-RU"/>
        </w:rPr>
        <w:t>тыс.руб</w:t>
      </w:r>
      <w:proofErr w:type="spellEnd"/>
      <w:r w:rsidRPr="000733E4">
        <w:rPr>
          <w:rFonts w:ascii="Times New Roman" w:eastAsia="Times New Roman" w:hAnsi="Times New Roman" w:cs="Times New Roman"/>
          <w:sz w:val="20"/>
          <w:szCs w:val="20"/>
          <w:lang w:eastAsia="ru-RU"/>
        </w:rPr>
        <w:t>.</w:t>
      </w:r>
    </w:p>
    <w:tbl>
      <w:tblPr>
        <w:tblW w:w="5000" w:type="pct"/>
        <w:tblLook w:val="04A0" w:firstRow="1" w:lastRow="0" w:firstColumn="1" w:lastColumn="0" w:noHBand="0" w:noVBand="1"/>
      </w:tblPr>
      <w:tblGrid>
        <w:gridCol w:w="754"/>
        <w:gridCol w:w="5470"/>
        <w:gridCol w:w="1054"/>
        <w:gridCol w:w="1074"/>
        <w:gridCol w:w="994"/>
      </w:tblGrid>
      <w:tr w:rsidR="00DE1DF7" w:rsidRPr="000733E4" w:rsidTr="00DE1DF7">
        <w:trPr>
          <w:trHeight w:val="70"/>
        </w:trPr>
        <w:tc>
          <w:tcPr>
            <w:tcW w:w="35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 п/п</w:t>
            </w:r>
          </w:p>
        </w:tc>
        <w:tc>
          <w:tcPr>
            <w:tcW w:w="2939" w:type="pct"/>
            <w:tcBorders>
              <w:top w:val="single" w:sz="4" w:space="0" w:color="auto"/>
              <w:left w:val="nil"/>
              <w:bottom w:val="single" w:sz="4" w:space="0" w:color="auto"/>
              <w:right w:val="single" w:sz="4" w:space="0" w:color="auto"/>
            </w:tcBorders>
            <w:shd w:val="clear" w:color="000000" w:fill="FFFFFF"/>
            <w:vAlign w:val="bottom"/>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Перечень передаваемых полномочий</w:t>
            </w:r>
          </w:p>
        </w:tc>
        <w:tc>
          <w:tcPr>
            <w:tcW w:w="576" w:type="pct"/>
            <w:tcBorders>
              <w:top w:val="single" w:sz="4" w:space="0" w:color="auto"/>
              <w:left w:val="nil"/>
              <w:bottom w:val="single" w:sz="4" w:space="0" w:color="auto"/>
              <w:right w:val="single" w:sz="4" w:space="0" w:color="auto"/>
            </w:tcBorders>
            <w:shd w:val="clear" w:color="000000" w:fill="FFFFFF"/>
            <w:vAlign w:val="bottom"/>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Сумма на 2023 год</w:t>
            </w:r>
          </w:p>
        </w:tc>
        <w:tc>
          <w:tcPr>
            <w:tcW w:w="587" w:type="pct"/>
            <w:tcBorders>
              <w:top w:val="single" w:sz="4" w:space="0" w:color="auto"/>
              <w:left w:val="nil"/>
              <w:bottom w:val="single" w:sz="4" w:space="0" w:color="auto"/>
              <w:right w:val="single" w:sz="4" w:space="0" w:color="auto"/>
            </w:tcBorders>
            <w:shd w:val="clear" w:color="000000" w:fill="FFFFFF"/>
            <w:vAlign w:val="bottom"/>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Сумма на 2024 год</w:t>
            </w:r>
          </w:p>
        </w:tc>
        <w:tc>
          <w:tcPr>
            <w:tcW w:w="544" w:type="pct"/>
            <w:tcBorders>
              <w:top w:val="single" w:sz="4" w:space="0" w:color="auto"/>
              <w:left w:val="nil"/>
              <w:bottom w:val="single" w:sz="4" w:space="0" w:color="auto"/>
              <w:right w:val="single" w:sz="4" w:space="0" w:color="auto"/>
            </w:tcBorders>
            <w:shd w:val="clear" w:color="000000" w:fill="FFFFFF"/>
            <w:vAlign w:val="bottom"/>
            <w:hideMark/>
          </w:tcPr>
          <w:p w:rsidR="00DE1DF7" w:rsidRPr="000733E4"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0733E4">
              <w:rPr>
                <w:rFonts w:ascii="Times New Roman" w:eastAsia="Times New Roman" w:hAnsi="Times New Roman" w:cs="Times New Roman"/>
                <w:b/>
                <w:bCs/>
                <w:color w:val="000000"/>
                <w:sz w:val="20"/>
                <w:szCs w:val="20"/>
                <w:lang w:eastAsia="ru-RU"/>
              </w:rPr>
              <w:t>Сумма на 2025 год</w:t>
            </w:r>
          </w:p>
        </w:tc>
      </w:tr>
      <w:tr w:rsidR="00DE1DF7" w:rsidRPr="000733E4" w:rsidTr="00DE1DF7">
        <w:trPr>
          <w:trHeight w:val="70"/>
        </w:trPr>
        <w:tc>
          <w:tcPr>
            <w:tcW w:w="354" w:type="pct"/>
            <w:tcBorders>
              <w:top w:val="nil"/>
              <w:left w:val="single" w:sz="4" w:space="0" w:color="auto"/>
              <w:bottom w:val="single" w:sz="4" w:space="0" w:color="auto"/>
              <w:right w:val="single" w:sz="4" w:space="0" w:color="auto"/>
            </w:tcBorders>
            <w:shd w:val="clear" w:color="auto" w:fill="auto"/>
            <w:noWrap/>
            <w:vAlign w:val="center"/>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1</w:t>
            </w:r>
          </w:p>
        </w:tc>
        <w:tc>
          <w:tcPr>
            <w:tcW w:w="2939"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Осуществление внешнего муниципального финансового контроля ‹1›</w:t>
            </w:r>
          </w:p>
        </w:tc>
        <w:tc>
          <w:tcPr>
            <w:tcW w:w="576"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60,4</w:t>
            </w:r>
          </w:p>
        </w:tc>
        <w:tc>
          <w:tcPr>
            <w:tcW w:w="587"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62,1</w:t>
            </w:r>
          </w:p>
        </w:tc>
        <w:tc>
          <w:tcPr>
            <w:tcW w:w="544" w:type="pct"/>
            <w:tcBorders>
              <w:top w:val="nil"/>
              <w:left w:val="nil"/>
              <w:bottom w:val="single" w:sz="4" w:space="0" w:color="auto"/>
              <w:right w:val="single" w:sz="4" w:space="0" w:color="auto"/>
            </w:tcBorders>
            <w:shd w:val="clear" w:color="auto" w:fill="auto"/>
            <w:noWrap/>
            <w:vAlign w:val="bottom"/>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0,0</w:t>
            </w:r>
          </w:p>
        </w:tc>
      </w:tr>
      <w:tr w:rsidR="00DE1DF7" w:rsidRPr="000733E4" w:rsidTr="00DE1DF7">
        <w:trPr>
          <w:trHeight w:val="70"/>
        </w:trPr>
        <w:tc>
          <w:tcPr>
            <w:tcW w:w="354" w:type="pct"/>
            <w:tcBorders>
              <w:top w:val="nil"/>
              <w:left w:val="single" w:sz="4" w:space="0" w:color="auto"/>
              <w:bottom w:val="single" w:sz="4" w:space="0" w:color="auto"/>
              <w:right w:val="single" w:sz="4" w:space="0" w:color="auto"/>
            </w:tcBorders>
            <w:shd w:val="clear" w:color="auto" w:fill="auto"/>
            <w:noWrap/>
            <w:vAlign w:val="center"/>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2</w:t>
            </w:r>
          </w:p>
        </w:tc>
        <w:tc>
          <w:tcPr>
            <w:tcW w:w="2939"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Осуществление внутреннего муниципального финансового контроля в сфере бюджетных правоотношений в части осуществления последующего контроля муниципального контроля ‹2›</w:t>
            </w:r>
          </w:p>
        </w:tc>
        <w:tc>
          <w:tcPr>
            <w:tcW w:w="576"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22,3</w:t>
            </w:r>
          </w:p>
        </w:tc>
        <w:tc>
          <w:tcPr>
            <w:tcW w:w="587"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23,0</w:t>
            </w:r>
          </w:p>
        </w:tc>
        <w:tc>
          <w:tcPr>
            <w:tcW w:w="544" w:type="pct"/>
            <w:tcBorders>
              <w:top w:val="nil"/>
              <w:left w:val="nil"/>
              <w:bottom w:val="single" w:sz="4" w:space="0" w:color="auto"/>
              <w:right w:val="single" w:sz="4" w:space="0" w:color="auto"/>
            </w:tcBorders>
            <w:shd w:val="clear" w:color="auto" w:fill="auto"/>
            <w:noWrap/>
            <w:vAlign w:val="bottom"/>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0,0</w:t>
            </w:r>
          </w:p>
        </w:tc>
      </w:tr>
      <w:tr w:rsidR="00DE1DF7" w:rsidRPr="000733E4" w:rsidTr="00DE1DF7">
        <w:trPr>
          <w:trHeight w:val="70"/>
        </w:trPr>
        <w:tc>
          <w:tcPr>
            <w:tcW w:w="354" w:type="pct"/>
            <w:tcBorders>
              <w:top w:val="nil"/>
              <w:left w:val="single" w:sz="4" w:space="0" w:color="auto"/>
              <w:bottom w:val="single" w:sz="4" w:space="0" w:color="auto"/>
              <w:right w:val="single" w:sz="4" w:space="0" w:color="auto"/>
            </w:tcBorders>
            <w:shd w:val="clear" w:color="auto" w:fill="auto"/>
            <w:noWrap/>
            <w:vAlign w:val="bottom"/>
            <w:hideMark/>
          </w:tcPr>
          <w:p w:rsidR="00DE1DF7" w:rsidRPr="000733E4" w:rsidRDefault="00DE1DF7" w:rsidP="00DE1DF7">
            <w:pPr>
              <w:spacing w:after="0" w:line="240" w:lineRule="auto"/>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 </w:t>
            </w:r>
          </w:p>
        </w:tc>
        <w:tc>
          <w:tcPr>
            <w:tcW w:w="2939"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rPr>
                <w:rFonts w:ascii="Times New Roman" w:eastAsia="Times New Roman" w:hAnsi="Times New Roman" w:cs="Times New Roman"/>
                <w:b/>
                <w:bCs/>
                <w:sz w:val="20"/>
                <w:szCs w:val="20"/>
                <w:lang w:eastAsia="ru-RU"/>
              </w:rPr>
            </w:pPr>
            <w:r w:rsidRPr="000733E4">
              <w:rPr>
                <w:rFonts w:ascii="Times New Roman" w:eastAsia="Times New Roman" w:hAnsi="Times New Roman" w:cs="Times New Roman"/>
                <w:b/>
                <w:bCs/>
                <w:sz w:val="20"/>
                <w:szCs w:val="20"/>
                <w:lang w:eastAsia="ru-RU"/>
              </w:rPr>
              <w:t xml:space="preserve">Итого </w:t>
            </w:r>
          </w:p>
        </w:tc>
        <w:tc>
          <w:tcPr>
            <w:tcW w:w="576"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82,7</w:t>
            </w:r>
          </w:p>
        </w:tc>
        <w:tc>
          <w:tcPr>
            <w:tcW w:w="587"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85,1</w:t>
            </w:r>
          </w:p>
        </w:tc>
        <w:tc>
          <w:tcPr>
            <w:tcW w:w="544" w:type="pct"/>
            <w:tcBorders>
              <w:top w:val="nil"/>
              <w:left w:val="nil"/>
              <w:bottom w:val="single" w:sz="4" w:space="0" w:color="auto"/>
              <w:right w:val="single" w:sz="4" w:space="0" w:color="auto"/>
            </w:tcBorders>
            <w:shd w:val="clear" w:color="auto" w:fill="auto"/>
            <w:vAlign w:val="bottom"/>
            <w:hideMark/>
          </w:tcPr>
          <w:p w:rsidR="00DE1DF7" w:rsidRPr="000733E4" w:rsidRDefault="00DE1DF7" w:rsidP="00DE1DF7">
            <w:pPr>
              <w:spacing w:after="0" w:line="240" w:lineRule="auto"/>
              <w:jc w:val="center"/>
              <w:rPr>
                <w:rFonts w:ascii="Times New Roman" w:eastAsia="Times New Roman" w:hAnsi="Times New Roman" w:cs="Times New Roman"/>
                <w:sz w:val="20"/>
                <w:szCs w:val="20"/>
                <w:lang w:eastAsia="ru-RU"/>
              </w:rPr>
            </w:pPr>
            <w:r w:rsidRPr="000733E4">
              <w:rPr>
                <w:rFonts w:ascii="Times New Roman" w:eastAsia="Times New Roman" w:hAnsi="Times New Roman" w:cs="Times New Roman"/>
                <w:sz w:val="20"/>
                <w:szCs w:val="20"/>
                <w:lang w:eastAsia="ru-RU"/>
              </w:rPr>
              <w:t>0,0</w:t>
            </w:r>
          </w:p>
        </w:tc>
      </w:tr>
      <w:tr w:rsidR="00DE1DF7" w:rsidRPr="000733E4" w:rsidTr="00DE1DF7">
        <w:trPr>
          <w:trHeight w:val="91"/>
        </w:trPr>
        <w:tc>
          <w:tcPr>
            <w:tcW w:w="5000" w:type="pct"/>
            <w:gridSpan w:val="5"/>
            <w:tcBorders>
              <w:top w:val="nil"/>
              <w:left w:val="nil"/>
              <w:bottom w:val="nil"/>
              <w:right w:val="nil"/>
            </w:tcBorders>
            <w:shd w:val="clear" w:color="000000" w:fill="FFFFFF"/>
            <w:hideMark/>
          </w:tcPr>
          <w:p w:rsidR="00DE1DF7" w:rsidRPr="000733E4" w:rsidRDefault="00DE1DF7" w:rsidP="00DE1DF7">
            <w:pPr>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1)  Расчетный объем межбюджетных трансфертов на реализацию передаваемых полномочий по осуществлению внешнего муниципального контроля определить в размере 40 процентов от годового фонда оплаты труда  Контрольно-счетной комиссии Щекинского района, рассчитанного с учетом действующего законодательства по состоянию на 1 октября 2022 года и с учетом индексации с 1 октября 2023 года, и в размере 5 процентов от расчетного фонда оплаты труда на материально-техническое обеспечение.</w:t>
            </w:r>
            <w:r w:rsidRPr="000733E4">
              <w:rPr>
                <w:rFonts w:ascii="Times New Roman" w:eastAsia="Times New Roman" w:hAnsi="Times New Roman" w:cs="Times New Roman"/>
                <w:color w:val="000000"/>
                <w:sz w:val="20"/>
                <w:szCs w:val="20"/>
                <w:lang w:eastAsia="ru-RU"/>
              </w:rPr>
              <w:br/>
              <w:t xml:space="preserve">        Распределение расчетного объема межбюджетных трансфертов между муниципальными образованиями Щекинского района осуществляется в зависимости от доли налоговых и неналоговых доходов бюджета поселения муниципального образования Щекинский район  в консолидированном бюджете муниципального района по состоянию на 1 октября 2022 года.</w:t>
            </w:r>
          </w:p>
        </w:tc>
      </w:tr>
      <w:tr w:rsidR="00DE1DF7" w:rsidRPr="000733E4" w:rsidTr="004A5991">
        <w:trPr>
          <w:trHeight w:val="992"/>
        </w:trPr>
        <w:tc>
          <w:tcPr>
            <w:tcW w:w="5000" w:type="pct"/>
            <w:gridSpan w:val="5"/>
            <w:tcBorders>
              <w:top w:val="nil"/>
              <w:left w:val="nil"/>
              <w:bottom w:val="nil"/>
              <w:right w:val="nil"/>
            </w:tcBorders>
            <w:shd w:val="clear" w:color="000000" w:fill="FFFFFF"/>
            <w:hideMark/>
          </w:tcPr>
          <w:p w:rsidR="00DE1DF7" w:rsidRPr="000733E4" w:rsidRDefault="00DE1DF7" w:rsidP="00DE1DF7">
            <w:pPr>
              <w:spacing w:after="0" w:line="240" w:lineRule="auto"/>
              <w:rPr>
                <w:rFonts w:ascii="Times New Roman" w:eastAsia="Times New Roman" w:hAnsi="Times New Roman" w:cs="Times New Roman"/>
                <w:color w:val="000000"/>
                <w:sz w:val="20"/>
                <w:szCs w:val="20"/>
                <w:lang w:eastAsia="ru-RU"/>
              </w:rPr>
            </w:pPr>
            <w:r w:rsidRPr="000733E4">
              <w:rPr>
                <w:rFonts w:ascii="Times New Roman" w:eastAsia="Times New Roman" w:hAnsi="Times New Roman" w:cs="Times New Roman"/>
                <w:color w:val="000000"/>
                <w:sz w:val="20"/>
                <w:szCs w:val="20"/>
                <w:lang w:eastAsia="ru-RU"/>
              </w:rPr>
              <w:t>2)  Расчетный объем межбюджетных трансфертов на реализацию передаваемых полномочий по осуществлению внутреннего муниципального финансового контроля в сфере бюджетных правоотношений в части осуществления последующего контроля определить путем расчета в размере 25 процентов от годового фонда оплаты труда двух муниципальных служащих (консультантов) администрации Щекинского района, с учетом действующего законодательства по состоянию на 1 октября 2022 года и с учетом индексации с 1 октября 2023 года, и в размере 5 процентов от расчетного фонда оплаты труда на приобретение расходных материалов, необходимых для реализации полномочий.</w:t>
            </w:r>
            <w:r w:rsidRPr="000733E4">
              <w:rPr>
                <w:rFonts w:ascii="Times New Roman" w:eastAsia="Times New Roman" w:hAnsi="Times New Roman" w:cs="Times New Roman"/>
                <w:color w:val="000000"/>
                <w:sz w:val="20"/>
                <w:szCs w:val="20"/>
                <w:lang w:eastAsia="ru-RU"/>
              </w:rPr>
              <w:br/>
              <w:t xml:space="preserve">        Распределение расчетного объема межбюджетных трансфертов между муниципальными образованиями Щекинского района осуществляется в зависимости от доли налоговых и неналоговых доходов бюджета поселения муниципального образования Щекинский район  в консолидированном бюджете муниципального района по состоянию на 1 октября 2022 года.</w:t>
            </w:r>
          </w:p>
        </w:tc>
      </w:tr>
    </w:tbl>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lastRenderedPageBreak/>
        <w:t>Проект</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Приложение 4</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к решению Собрания депутатов муниципального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образования Крапивенское Щекинского района</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"О бюджете муниципального образования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 xml:space="preserve">Крапивенское Щекинского района на 2023 год </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733E4">
        <w:rPr>
          <w:rFonts w:ascii="Times New Roman" w:eastAsia="Times New Roman" w:hAnsi="Times New Roman" w:cs="Times New Roman"/>
          <w:sz w:val="24"/>
          <w:szCs w:val="24"/>
          <w:lang w:eastAsia="ru-RU"/>
        </w:rPr>
        <w:t>и плановый период 2024 и 2025 годов"</w:t>
      </w:r>
    </w:p>
    <w:p w:rsidR="00DE1DF7" w:rsidRPr="000733E4"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r w:rsidRPr="000733E4">
        <w:rPr>
          <w:rFonts w:ascii="Times New Roman" w:eastAsia="Times New Roman" w:hAnsi="Times New Roman" w:cs="Times New Roman"/>
          <w:sz w:val="24"/>
          <w:szCs w:val="24"/>
          <w:lang w:eastAsia="ru-RU"/>
        </w:rPr>
        <w:t>от ____________2022г. №____-_____</w:t>
      </w:r>
      <w:r w:rsidRPr="000733E4">
        <w:rPr>
          <w:rFonts w:ascii="Times New Roman" w:eastAsia="Times New Roman" w:hAnsi="Times New Roman" w:cs="Times New Roman"/>
          <w:sz w:val="16"/>
          <w:szCs w:val="16"/>
          <w:lang w:eastAsia="ru-RU"/>
        </w:rPr>
        <w:t xml:space="preserve"> </w:t>
      </w:r>
    </w:p>
    <w:p w:rsidR="00DE1DF7" w:rsidRPr="00C72621" w:rsidRDefault="00DE1DF7" w:rsidP="004A5991">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r w:rsidRPr="00C72621">
        <w:rPr>
          <w:rFonts w:ascii="Times New Roman" w:eastAsia="Times New Roman" w:hAnsi="Times New Roman" w:cs="Times New Roman"/>
          <w:b/>
          <w:sz w:val="28"/>
          <w:szCs w:val="28"/>
          <w:lang w:eastAsia="ru-RU"/>
        </w:rPr>
        <w:t>Распределение</w:t>
      </w:r>
    </w:p>
    <w:p w:rsidR="00DE1DF7" w:rsidRDefault="00DE1DF7" w:rsidP="004A5991">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r w:rsidRPr="00C72621">
        <w:rPr>
          <w:rFonts w:ascii="Times New Roman" w:eastAsia="Times New Roman" w:hAnsi="Times New Roman" w:cs="Times New Roman"/>
          <w:b/>
          <w:sz w:val="28"/>
          <w:szCs w:val="28"/>
          <w:lang w:eastAsia="ru-RU"/>
        </w:rPr>
        <w:t>бюджетных ассигнований бюджета муниципального образования Крапивенское Щекинского района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Крапивенское Щекинского района на 2023 год</w:t>
      </w:r>
    </w:p>
    <w:p w:rsidR="00C72621" w:rsidRPr="00C72621" w:rsidRDefault="00C72621" w:rsidP="004A5991">
      <w:pPr>
        <w:keepNext/>
        <w:keepLines/>
        <w:suppressLineNumbers/>
        <w:suppressAutoHyphens/>
        <w:spacing w:after="0" w:line="240" w:lineRule="auto"/>
        <w:ind w:firstLine="709"/>
        <w:jc w:val="center"/>
        <w:rPr>
          <w:rFonts w:ascii="Times New Roman" w:eastAsia="Times New Roman" w:hAnsi="Times New Roman" w:cs="Times New Roman"/>
          <w:b/>
          <w:sz w:val="28"/>
          <w:szCs w:val="28"/>
          <w:lang w:eastAsia="ru-RU"/>
        </w:rPr>
      </w:pPr>
    </w:p>
    <w:p w:rsidR="00DE1DF7" w:rsidRPr="00C72621" w:rsidRDefault="00DE1DF7" w:rsidP="00DE1DF7">
      <w:pPr>
        <w:keepNext/>
        <w:keepLines/>
        <w:suppressLineNumbers/>
        <w:suppressAutoHyphens/>
        <w:spacing w:after="0" w:line="240" w:lineRule="auto"/>
        <w:ind w:firstLine="709"/>
        <w:jc w:val="right"/>
        <w:rPr>
          <w:rFonts w:ascii="Times New Roman" w:eastAsia="Times New Roman" w:hAnsi="Times New Roman" w:cs="Times New Roman"/>
          <w:sz w:val="20"/>
          <w:szCs w:val="20"/>
          <w:lang w:eastAsia="ru-RU"/>
        </w:rPr>
      </w:pPr>
      <w:proofErr w:type="spellStart"/>
      <w:proofErr w:type="gramStart"/>
      <w:r w:rsidRPr="00C72621">
        <w:rPr>
          <w:rFonts w:ascii="Times New Roman" w:eastAsia="Times New Roman" w:hAnsi="Times New Roman" w:cs="Times New Roman"/>
          <w:sz w:val="20"/>
          <w:szCs w:val="20"/>
          <w:lang w:eastAsia="ru-RU"/>
        </w:rPr>
        <w:t>тыс.рублей</w:t>
      </w:r>
      <w:proofErr w:type="spellEnd"/>
      <w:proofErr w:type="gramEnd"/>
    </w:p>
    <w:tbl>
      <w:tblPr>
        <w:tblW w:w="4991" w:type="pct"/>
        <w:tblLayout w:type="fixed"/>
        <w:tblLook w:val="04A0" w:firstRow="1" w:lastRow="0" w:firstColumn="1" w:lastColumn="0" w:noHBand="0" w:noVBand="1"/>
      </w:tblPr>
      <w:tblGrid>
        <w:gridCol w:w="4954"/>
        <w:gridCol w:w="424"/>
        <w:gridCol w:w="427"/>
        <w:gridCol w:w="425"/>
        <w:gridCol w:w="239"/>
        <w:gridCol w:w="472"/>
        <w:gridCol w:w="853"/>
        <w:gridCol w:w="565"/>
        <w:gridCol w:w="970"/>
      </w:tblGrid>
      <w:tr w:rsidR="00C72621" w:rsidRPr="00C72621" w:rsidTr="00483CF5">
        <w:trPr>
          <w:trHeight w:val="255"/>
        </w:trPr>
        <w:tc>
          <w:tcPr>
            <w:tcW w:w="2654"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C72621" w:rsidRPr="00C72621" w:rsidRDefault="00C72621"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Наименование показателя</w:t>
            </w:r>
          </w:p>
        </w:tc>
        <w:tc>
          <w:tcPr>
            <w:tcW w:w="1825" w:type="pct"/>
            <w:gridSpan w:val="7"/>
            <w:tcBorders>
              <w:top w:val="single" w:sz="4" w:space="0" w:color="auto"/>
              <w:left w:val="nil"/>
              <w:bottom w:val="single" w:sz="4" w:space="0" w:color="auto"/>
              <w:right w:val="single" w:sz="4" w:space="0" w:color="000000"/>
            </w:tcBorders>
            <w:shd w:val="clear" w:color="000000" w:fill="FFFFFF"/>
            <w:vAlign w:val="center"/>
            <w:hideMark/>
          </w:tcPr>
          <w:p w:rsidR="00C72621" w:rsidRPr="00C72621" w:rsidRDefault="00C72621"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К О Д    функциональной классификации</w:t>
            </w:r>
          </w:p>
        </w:tc>
        <w:tc>
          <w:tcPr>
            <w:tcW w:w="520" w:type="pct"/>
            <w:vMerge w:val="restart"/>
            <w:tcBorders>
              <w:top w:val="single" w:sz="4" w:space="0" w:color="auto"/>
              <w:left w:val="single" w:sz="4" w:space="0" w:color="auto"/>
              <w:right w:val="single" w:sz="4" w:space="0" w:color="auto"/>
            </w:tcBorders>
            <w:shd w:val="clear" w:color="000000" w:fill="FFFFFF"/>
            <w:vAlign w:val="center"/>
            <w:hideMark/>
          </w:tcPr>
          <w:p w:rsidR="00C72621" w:rsidRPr="00C72621" w:rsidRDefault="00C72621"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2023 год </w:t>
            </w:r>
          </w:p>
        </w:tc>
      </w:tr>
      <w:tr w:rsidR="00483CF5" w:rsidRPr="00C72621" w:rsidTr="00483CF5">
        <w:trPr>
          <w:trHeight w:val="1998"/>
        </w:trPr>
        <w:tc>
          <w:tcPr>
            <w:tcW w:w="2654" w:type="pct"/>
            <w:vMerge/>
            <w:tcBorders>
              <w:top w:val="single" w:sz="4" w:space="0" w:color="auto"/>
              <w:left w:val="single" w:sz="4" w:space="0" w:color="auto"/>
              <w:bottom w:val="single" w:sz="4" w:space="0" w:color="000000"/>
              <w:right w:val="single" w:sz="4" w:space="0" w:color="auto"/>
            </w:tcBorders>
            <w:vAlign w:val="center"/>
            <w:hideMark/>
          </w:tcPr>
          <w:p w:rsidR="00C72621" w:rsidRPr="00C72621" w:rsidRDefault="00C72621" w:rsidP="00DE1DF7">
            <w:pPr>
              <w:spacing w:after="0" w:line="240" w:lineRule="auto"/>
              <w:rPr>
                <w:rFonts w:ascii="Times New Roman" w:eastAsia="Times New Roman" w:hAnsi="Times New Roman" w:cs="Times New Roman"/>
                <w:b/>
                <w:bCs/>
                <w:color w:val="000000"/>
                <w:sz w:val="20"/>
                <w:szCs w:val="20"/>
                <w:lang w:eastAsia="ru-RU"/>
              </w:rPr>
            </w:pPr>
          </w:p>
        </w:tc>
        <w:tc>
          <w:tcPr>
            <w:tcW w:w="227" w:type="pct"/>
            <w:tcBorders>
              <w:top w:val="nil"/>
              <w:left w:val="nil"/>
              <w:bottom w:val="single" w:sz="4" w:space="0" w:color="auto"/>
              <w:right w:val="single" w:sz="4" w:space="0" w:color="auto"/>
            </w:tcBorders>
            <w:shd w:val="clear" w:color="000000" w:fill="FFFFFF"/>
            <w:textDirection w:val="btLr"/>
            <w:vAlign w:val="center"/>
            <w:hideMark/>
          </w:tcPr>
          <w:p w:rsidR="00C72621" w:rsidRPr="00C72621" w:rsidRDefault="00C72621"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раздел</w:t>
            </w:r>
          </w:p>
        </w:tc>
        <w:tc>
          <w:tcPr>
            <w:tcW w:w="229" w:type="pct"/>
            <w:tcBorders>
              <w:top w:val="nil"/>
              <w:left w:val="nil"/>
              <w:bottom w:val="single" w:sz="4" w:space="0" w:color="auto"/>
              <w:right w:val="single" w:sz="4" w:space="0" w:color="auto"/>
            </w:tcBorders>
            <w:shd w:val="clear" w:color="000000" w:fill="FFFFFF"/>
            <w:textDirection w:val="btLr"/>
            <w:vAlign w:val="center"/>
            <w:hideMark/>
          </w:tcPr>
          <w:p w:rsidR="00C72621" w:rsidRPr="00C72621" w:rsidRDefault="00C72621"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подраздел</w:t>
            </w:r>
          </w:p>
        </w:tc>
        <w:tc>
          <w:tcPr>
            <w:tcW w:w="1065" w:type="pct"/>
            <w:gridSpan w:val="4"/>
            <w:tcBorders>
              <w:top w:val="single" w:sz="4" w:space="0" w:color="auto"/>
              <w:left w:val="nil"/>
              <w:bottom w:val="single" w:sz="4" w:space="0" w:color="auto"/>
              <w:right w:val="single" w:sz="4" w:space="0" w:color="auto"/>
            </w:tcBorders>
            <w:shd w:val="clear" w:color="000000" w:fill="FFFFFF"/>
            <w:vAlign w:val="center"/>
            <w:hideMark/>
          </w:tcPr>
          <w:p w:rsidR="00C72621" w:rsidRPr="00C72621" w:rsidRDefault="00C72621"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целевая статья</w:t>
            </w:r>
          </w:p>
        </w:tc>
        <w:tc>
          <w:tcPr>
            <w:tcW w:w="303" w:type="pct"/>
            <w:tcBorders>
              <w:top w:val="nil"/>
              <w:left w:val="nil"/>
              <w:bottom w:val="single" w:sz="4" w:space="0" w:color="auto"/>
              <w:right w:val="nil"/>
            </w:tcBorders>
            <w:shd w:val="clear" w:color="000000" w:fill="FFFFFF"/>
            <w:textDirection w:val="btLr"/>
            <w:vAlign w:val="center"/>
            <w:hideMark/>
          </w:tcPr>
          <w:p w:rsidR="00C72621" w:rsidRPr="00C72621" w:rsidRDefault="00C72621"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xml:space="preserve"> группа, подгруппа видов  расходов</w:t>
            </w:r>
          </w:p>
        </w:tc>
        <w:tc>
          <w:tcPr>
            <w:tcW w:w="520" w:type="pct"/>
            <w:vMerge/>
            <w:tcBorders>
              <w:left w:val="single" w:sz="4" w:space="0" w:color="auto"/>
              <w:bottom w:val="single" w:sz="4" w:space="0" w:color="auto"/>
              <w:right w:val="single" w:sz="4" w:space="0" w:color="auto"/>
            </w:tcBorders>
            <w:vAlign w:val="center"/>
            <w:hideMark/>
          </w:tcPr>
          <w:p w:rsidR="00C72621" w:rsidRPr="00C72621" w:rsidRDefault="00C72621" w:rsidP="00DE1DF7">
            <w:pPr>
              <w:spacing w:after="0" w:line="240" w:lineRule="auto"/>
              <w:rPr>
                <w:rFonts w:ascii="Times New Roman" w:eastAsia="Times New Roman" w:hAnsi="Times New Roman" w:cs="Times New Roman"/>
                <w:b/>
                <w:bCs/>
                <w:color w:val="000000"/>
                <w:sz w:val="20"/>
                <w:szCs w:val="20"/>
                <w:lang w:eastAsia="ru-RU"/>
              </w:rPr>
            </w:pPr>
          </w:p>
        </w:tc>
      </w:tr>
      <w:tr w:rsidR="00483CF5" w:rsidRPr="00C72621" w:rsidTr="00483CF5">
        <w:trPr>
          <w:trHeight w:val="25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ОБЩЕГОСУДАРСТВЕННЫЕ ВОПРОСЫ</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7 524,8</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3"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5 666,5</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Обеспечение функционирования Администрации муниципального образования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Глава администрации</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990,0</w:t>
            </w:r>
          </w:p>
        </w:tc>
      </w:tr>
      <w:tr w:rsidR="00483CF5" w:rsidRPr="00C72621" w:rsidTr="00483CF5">
        <w:trPr>
          <w:trHeight w:val="12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120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990,0</w:t>
            </w:r>
          </w:p>
        </w:tc>
      </w:tr>
      <w:tr w:rsidR="00483CF5" w:rsidRPr="00C72621" w:rsidTr="00483CF5">
        <w:trPr>
          <w:trHeight w:val="25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4 654,2</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Аппарат администрации</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4 654,2</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3 998,0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w:t>
            </w:r>
            <w:r w:rsidRPr="00C72621">
              <w:rPr>
                <w:rFonts w:ascii="Times New Roman" w:eastAsia="Times New Roman" w:hAnsi="Times New Roman" w:cs="Times New Roman"/>
                <w:color w:val="000000"/>
                <w:sz w:val="20"/>
                <w:szCs w:val="20"/>
                <w:lang w:eastAsia="ru-RU"/>
              </w:rPr>
              <w:lastRenderedPageBreak/>
              <w:t xml:space="preserve">учреждениями, органами управления государственными внебюджетными фондами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120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3 998,0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00190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656,2</w:t>
            </w:r>
          </w:p>
        </w:tc>
      </w:tr>
      <w:tr w:rsidR="00483CF5" w:rsidRPr="00C72621" w:rsidTr="00483CF5">
        <w:trPr>
          <w:trHeight w:val="255"/>
        </w:trPr>
        <w:tc>
          <w:tcPr>
            <w:tcW w:w="2654" w:type="pct"/>
            <w:tcBorders>
              <w:top w:val="nil"/>
              <w:left w:val="single" w:sz="4" w:space="0" w:color="auto"/>
              <w:bottom w:val="single" w:sz="4" w:space="0" w:color="auto"/>
              <w:right w:val="single" w:sz="4" w:space="0" w:color="auto"/>
            </w:tcBorders>
            <w:shd w:val="clear" w:color="auto" w:fill="auto"/>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8" w:type="pct"/>
            <w:tcBorders>
              <w:top w:val="nil"/>
              <w:left w:val="single" w:sz="4" w:space="0" w:color="auto"/>
              <w:bottom w:val="single" w:sz="4" w:space="0" w:color="auto"/>
              <w:right w:val="nil"/>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8" w:type="pct"/>
            <w:tcBorders>
              <w:top w:val="nil"/>
              <w:left w:val="nil"/>
              <w:bottom w:val="single" w:sz="4" w:space="0" w:color="auto"/>
              <w:right w:val="nil"/>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00190</w:t>
            </w:r>
          </w:p>
        </w:tc>
        <w:tc>
          <w:tcPr>
            <w:tcW w:w="303" w:type="pct"/>
            <w:tcBorders>
              <w:top w:val="nil"/>
              <w:left w:val="nil"/>
              <w:bottom w:val="single" w:sz="4" w:space="0" w:color="auto"/>
              <w:right w:val="nil"/>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634,5</w:t>
            </w:r>
          </w:p>
        </w:tc>
      </w:tr>
      <w:tr w:rsidR="00483CF5" w:rsidRPr="00C72621" w:rsidTr="00483CF5">
        <w:trPr>
          <w:trHeight w:val="22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налогов, сборов и иных платежей</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00190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850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21,7</w:t>
            </w:r>
          </w:p>
        </w:tc>
      </w:tr>
      <w:tr w:rsidR="00483CF5" w:rsidRPr="00C72621" w:rsidTr="00483CF5">
        <w:trPr>
          <w:trHeight w:val="25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22,3</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22,3</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auto" w:fill="auto"/>
            <w:vAlign w:val="bottom"/>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Расходы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непрограммного направления "Межбюджетные трансферты"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85360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right"/>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22,3</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межбюджетные трансферты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85360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540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22,3</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60,4</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60,4</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60,4</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85040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60,4</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межбюджетные трансферты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85040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540</w:t>
            </w:r>
          </w:p>
        </w:tc>
        <w:tc>
          <w:tcPr>
            <w:tcW w:w="520"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60,4</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проведения выборов и референдумов</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690,2</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проведения выборов и референдумов в поселениях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690,2</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проведение выборов в законодательные (представительные) органы  поселений Щекинского района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00000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690,2</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проведение выборов  в рамках непрограммного направления деятельности "Обеспечение проведения выборов и референдумов в поселениях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28800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690,2</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28800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690,2</w:t>
            </w:r>
          </w:p>
        </w:tc>
      </w:tr>
      <w:tr w:rsidR="00483CF5" w:rsidRPr="00C72621" w:rsidTr="00483CF5">
        <w:trPr>
          <w:trHeight w:val="30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Резервные фонды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01 </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Резервные фонды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C72621" w:rsidTr="00483CF5">
        <w:trPr>
          <w:trHeight w:val="2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Резервные фонды местных администраций</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Управление резервным фондом администрации в рамках непрограммного направления деятельности "Резервные фонды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28810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C72621" w:rsidTr="00483CF5">
        <w:trPr>
          <w:trHeight w:val="2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Резервные средства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28810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870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Другие общегосударственные вопросы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1 077,7</w:t>
            </w:r>
          </w:p>
        </w:tc>
      </w:tr>
      <w:tr w:rsidR="00483CF5" w:rsidRPr="00C72621" w:rsidTr="00483CF5">
        <w:trPr>
          <w:trHeight w:val="49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Муниципальная программа «Управление и распоряжение муниципальным имуществом </w:t>
            </w:r>
            <w:r w:rsidRPr="00C72621">
              <w:rPr>
                <w:rFonts w:ascii="Times New Roman" w:eastAsia="Times New Roman" w:hAnsi="Times New Roman" w:cs="Times New Roman"/>
                <w:b/>
                <w:bCs/>
                <w:color w:val="000000"/>
                <w:sz w:val="20"/>
                <w:szCs w:val="20"/>
                <w:lang w:eastAsia="ru-RU"/>
              </w:rPr>
              <w:lastRenderedPageBreak/>
              <w:t>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lastRenderedPageBreak/>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lastRenderedPageBreak/>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29070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130,0</w:t>
            </w:r>
          </w:p>
        </w:tc>
      </w:tr>
      <w:tr w:rsidR="00483CF5" w:rsidRPr="00C72621" w:rsidTr="00483CF5">
        <w:trPr>
          <w:trHeight w:val="25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29070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«Обеспечение информационной системы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512,6</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512,6</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29050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426,3</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29050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426,3</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29380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29380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w:t>
            </w:r>
            <w:r w:rsidRPr="00C72621">
              <w:rPr>
                <w:rFonts w:ascii="Times New Roman" w:eastAsia="Times New Roman" w:hAnsi="Times New Roman" w:cs="Times New Roman"/>
                <w:color w:val="000000"/>
                <w:sz w:val="20"/>
                <w:szCs w:val="20"/>
                <w:lang w:eastAsia="ru-RU"/>
              </w:rPr>
              <w:lastRenderedPageBreak/>
              <w:t>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29040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r>
      <w:tr w:rsidR="00483CF5" w:rsidRPr="00C72621" w:rsidTr="00483CF5">
        <w:trPr>
          <w:trHeight w:val="24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29040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29270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29270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311,0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Непрограммное направление деятельности "Обеспечение функционирования администрации муниципального образования"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311,0</w:t>
            </w:r>
          </w:p>
        </w:tc>
      </w:tr>
      <w:tr w:rsidR="00483CF5" w:rsidRPr="00C72621" w:rsidTr="00483CF5">
        <w:trPr>
          <w:trHeight w:val="24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опубликование нормативно-</w:t>
            </w:r>
            <w:r w:rsidR="004A5991" w:rsidRPr="00C72621">
              <w:rPr>
                <w:rFonts w:ascii="Times New Roman" w:eastAsia="Times New Roman" w:hAnsi="Times New Roman" w:cs="Times New Roman"/>
                <w:color w:val="000000"/>
                <w:sz w:val="20"/>
                <w:szCs w:val="20"/>
                <w:lang w:eastAsia="ru-RU"/>
              </w:rPr>
              <w:t>правовых</w:t>
            </w:r>
            <w:r w:rsidRPr="00C72621">
              <w:rPr>
                <w:rFonts w:ascii="Times New Roman" w:eastAsia="Times New Roman" w:hAnsi="Times New Roman" w:cs="Times New Roman"/>
                <w:color w:val="000000"/>
                <w:sz w:val="20"/>
                <w:szCs w:val="20"/>
                <w:lang w:eastAsia="ru-RU"/>
              </w:rPr>
              <w:t xml:space="preserve"> актов</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28860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311,0</w:t>
            </w:r>
          </w:p>
        </w:tc>
      </w:tr>
      <w:tr w:rsidR="00483CF5" w:rsidRPr="00C72621" w:rsidTr="00483CF5">
        <w:trPr>
          <w:trHeight w:val="25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28860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311,0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Подпрограмма "Развитие территориального общественного самоуправления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Основное </w:t>
            </w:r>
            <w:r w:rsidR="004A5991" w:rsidRPr="00C72621">
              <w:rPr>
                <w:rFonts w:ascii="Times New Roman" w:eastAsia="Times New Roman" w:hAnsi="Times New Roman" w:cs="Times New Roman"/>
                <w:color w:val="000000"/>
                <w:sz w:val="20"/>
                <w:szCs w:val="20"/>
                <w:lang w:eastAsia="ru-RU"/>
              </w:rPr>
              <w:t>мероприятие</w:t>
            </w:r>
            <w:r w:rsidRPr="00C72621">
              <w:rPr>
                <w:rFonts w:ascii="Times New Roman" w:eastAsia="Times New Roman" w:hAnsi="Times New Roman" w:cs="Times New Roman"/>
                <w:color w:val="000000"/>
                <w:sz w:val="20"/>
                <w:szCs w:val="20"/>
                <w:lang w:eastAsia="ru-RU"/>
              </w:rPr>
              <w:t xml:space="preserve"> "Обеспечение условий для развития системы территориального общественного самоуправления"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Расходы на обеспечение условий для развития системы территориального общественного </w:t>
            </w:r>
            <w:r w:rsidR="004A5991" w:rsidRPr="00C72621">
              <w:rPr>
                <w:rFonts w:ascii="Times New Roman" w:eastAsia="Times New Roman" w:hAnsi="Times New Roman" w:cs="Times New Roman"/>
                <w:sz w:val="20"/>
                <w:szCs w:val="20"/>
                <w:lang w:eastAsia="ru-RU"/>
              </w:rPr>
              <w:t xml:space="preserve">самоуправления на </w:t>
            </w:r>
            <w:r w:rsidRPr="00C72621">
              <w:rPr>
                <w:rFonts w:ascii="Times New Roman" w:eastAsia="Times New Roman" w:hAnsi="Times New Roman" w:cs="Times New Roman"/>
                <w:sz w:val="20"/>
                <w:szCs w:val="20"/>
                <w:lang w:eastAsia="ru-RU"/>
              </w:rPr>
              <w:t>поощрение старост сельских населенных пунктов МО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Расходы на реализацию мероприятий, в целях проведения конкурсов "Активный сельский </w:t>
            </w:r>
            <w:r w:rsidR="004A5991" w:rsidRPr="00C72621">
              <w:rPr>
                <w:rFonts w:ascii="Times New Roman" w:eastAsia="Times New Roman" w:hAnsi="Times New Roman" w:cs="Times New Roman"/>
                <w:sz w:val="20"/>
                <w:szCs w:val="20"/>
                <w:lang w:eastAsia="ru-RU"/>
              </w:rPr>
              <w:t>староста «за</w:t>
            </w:r>
            <w:r w:rsidRPr="00C72621">
              <w:rPr>
                <w:rFonts w:ascii="Times New Roman" w:eastAsia="Times New Roman" w:hAnsi="Times New Roman" w:cs="Times New Roman"/>
                <w:sz w:val="20"/>
                <w:szCs w:val="20"/>
                <w:lang w:eastAsia="ru-RU"/>
              </w:rPr>
              <w:t xml:space="preserve"> счет собственных </w:t>
            </w:r>
            <w:r w:rsidR="004A5991" w:rsidRPr="00C72621">
              <w:rPr>
                <w:rFonts w:ascii="Times New Roman" w:eastAsia="Times New Roman" w:hAnsi="Times New Roman" w:cs="Times New Roman"/>
                <w:sz w:val="20"/>
                <w:szCs w:val="20"/>
                <w:lang w:eastAsia="ru-RU"/>
              </w:rPr>
              <w:t>средств</w:t>
            </w:r>
            <w:r w:rsidRPr="00C72621">
              <w:rPr>
                <w:rFonts w:ascii="Times New Roman" w:eastAsia="Times New Roman" w:hAnsi="Times New Roman" w:cs="Times New Roman"/>
                <w:sz w:val="20"/>
                <w:szCs w:val="20"/>
                <w:lang w:eastAsia="ru-RU"/>
              </w:rPr>
              <w:t xml:space="preserve">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29860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108,0</w:t>
            </w:r>
          </w:p>
        </w:tc>
      </w:tr>
      <w:tr w:rsidR="00483CF5" w:rsidRPr="00C72621" w:rsidTr="00483CF5">
        <w:trPr>
          <w:trHeight w:val="285"/>
        </w:trPr>
        <w:tc>
          <w:tcPr>
            <w:tcW w:w="2654" w:type="pct"/>
            <w:tcBorders>
              <w:top w:val="nil"/>
              <w:left w:val="single" w:sz="4" w:space="0" w:color="auto"/>
              <w:bottom w:val="nil"/>
              <w:right w:val="single" w:sz="4" w:space="0" w:color="auto"/>
            </w:tcBorders>
            <w:shd w:val="clear" w:color="000000" w:fill="FFFFFF"/>
            <w:vAlign w:val="center"/>
            <w:hideMark/>
          </w:tcPr>
          <w:p w:rsidR="00DE1DF7" w:rsidRPr="00C72621" w:rsidRDefault="00DE1DF7" w:rsidP="00DE1DF7">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lastRenderedPageBreak/>
              <w:t>Премии и гранты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29860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350</w:t>
            </w:r>
          </w:p>
        </w:tc>
        <w:tc>
          <w:tcPr>
            <w:tcW w:w="520"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108,0</w:t>
            </w:r>
          </w:p>
        </w:tc>
      </w:tr>
      <w:tr w:rsidR="00483CF5" w:rsidRPr="00C72621" w:rsidTr="00483CF5">
        <w:trPr>
          <w:trHeight w:val="15"/>
        </w:trPr>
        <w:tc>
          <w:tcPr>
            <w:tcW w:w="26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Поощрение руководителей ТОС МО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both"/>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Непрограммные расходы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непрограммные расходы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членских взносов</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29880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налогов, сборов и иных платежей</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29880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850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6,1</w:t>
            </w:r>
          </w:p>
        </w:tc>
      </w:tr>
      <w:tr w:rsidR="00483CF5" w:rsidRPr="00C72621" w:rsidTr="00483CF5">
        <w:trPr>
          <w:trHeight w:val="30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НАЦИОНАЛЬНАЯ ОБОРОНА</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261,0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Мобилизационная и вневойсковая подготовка</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261,0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Непрограммные расходы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261,0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непрограммные мероприятия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single" w:sz="4" w:space="0" w:color="auto"/>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261,0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single" w:sz="4" w:space="0" w:color="auto"/>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51180</w:t>
            </w:r>
          </w:p>
        </w:tc>
        <w:tc>
          <w:tcPr>
            <w:tcW w:w="30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261,0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single" w:sz="4" w:space="0" w:color="auto"/>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51180</w:t>
            </w:r>
          </w:p>
        </w:tc>
        <w:tc>
          <w:tcPr>
            <w:tcW w:w="30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120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253,4</w:t>
            </w:r>
          </w:p>
        </w:tc>
      </w:tr>
      <w:tr w:rsidR="00483CF5" w:rsidRPr="00C72621" w:rsidTr="00483CF5">
        <w:trPr>
          <w:trHeight w:val="30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single" w:sz="4" w:space="0" w:color="auto"/>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51180</w:t>
            </w:r>
          </w:p>
        </w:tc>
        <w:tc>
          <w:tcPr>
            <w:tcW w:w="30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7,6</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3"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206,7</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auto" w:fill="auto"/>
            <w:vAlign w:val="bottom"/>
            <w:hideMark/>
          </w:tcPr>
          <w:p w:rsidR="00DE1DF7" w:rsidRPr="00C72621" w:rsidRDefault="00DE1DF7" w:rsidP="00DE1DF7">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xml:space="preserve">Защита населения и территории от чрезвычайных ситуаций природного и техногенного характера, пожарная безопасность </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03</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10</w:t>
            </w:r>
          </w:p>
        </w:tc>
        <w:tc>
          <w:tcPr>
            <w:tcW w:w="2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198,6</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198,6</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78,6</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noWrap/>
            <w:vAlign w:val="center"/>
            <w:hideMark/>
          </w:tcPr>
          <w:p w:rsidR="00DE1DF7" w:rsidRPr="00C72621" w:rsidRDefault="00DE1DF7" w:rsidP="00DE1DF7">
            <w:pPr>
              <w:spacing w:after="0" w:line="240" w:lineRule="auto"/>
              <w:jc w:val="both"/>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29090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78,6</w:t>
            </w:r>
          </w:p>
        </w:tc>
      </w:tr>
      <w:tr w:rsidR="00483CF5" w:rsidRPr="00C72621" w:rsidTr="00483CF5">
        <w:trPr>
          <w:trHeight w:val="24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29090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78,6</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noWrap/>
            <w:vAlign w:val="center"/>
            <w:hideMark/>
          </w:tcPr>
          <w:p w:rsidR="00DE1DF7" w:rsidRPr="00C72621" w:rsidRDefault="00DE1DF7" w:rsidP="00DE1DF7">
            <w:pPr>
              <w:spacing w:after="0" w:line="240" w:lineRule="auto"/>
              <w:jc w:val="both"/>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w:t>
            </w:r>
            <w:r w:rsidRPr="00C72621">
              <w:rPr>
                <w:rFonts w:ascii="Times New Roman" w:eastAsia="Times New Roman" w:hAnsi="Times New Roman" w:cs="Times New Roman"/>
                <w:color w:val="000000"/>
                <w:sz w:val="20"/>
                <w:szCs w:val="20"/>
                <w:lang w:eastAsia="ru-RU"/>
              </w:rPr>
              <w:lastRenderedPageBreak/>
              <w:t xml:space="preserve">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03</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29700</w:t>
            </w:r>
          </w:p>
        </w:tc>
        <w:tc>
          <w:tcPr>
            <w:tcW w:w="303" w:type="pct"/>
            <w:tcBorders>
              <w:top w:val="nil"/>
              <w:left w:val="nil"/>
              <w:bottom w:val="single" w:sz="4" w:space="0" w:color="auto"/>
              <w:right w:val="single" w:sz="4" w:space="0" w:color="auto"/>
            </w:tcBorders>
            <w:shd w:val="clear" w:color="auto" w:fill="auto"/>
            <w:noWrap/>
            <w:vAlign w:val="center"/>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29700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Другие вопросы в области национальной безопасности и правоохранительной деятельности</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8,1</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84020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8,1</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84020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8,1</w:t>
            </w:r>
          </w:p>
        </w:tc>
      </w:tr>
      <w:tr w:rsidR="00483CF5" w:rsidRPr="00C72621" w:rsidTr="00483CF5">
        <w:trPr>
          <w:trHeight w:val="24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НАЦИОНАЛЬНАЯ ЭКОНОМИКА</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54,6</w:t>
            </w:r>
          </w:p>
        </w:tc>
      </w:tr>
      <w:tr w:rsidR="00483CF5" w:rsidRPr="00C72621" w:rsidTr="00483CF5">
        <w:trPr>
          <w:trHeight w:val="25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Связь и информатика</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54,6</w:t>
            </w:r>
          </w:p>
        </w:tc>
      </w:tr>
      <w:tr w:rsidR="00483CF5" w:rsidRPr="00C72621" w:rsidTr="00483CF5">
        <w:trPr>
          <w:trHeight w:val="24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Непрограммные мероприятия</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54,6</w:t>
            </w:r>
          </w:p>
        </w:tc>
      </w:tr>
      <w:tr w:rsidR="00483CF5" w:rsidRPr="00C72621" w:rsidTr="00483CF5">
        <w:trPr>
          <w:trHeight w:val="22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Иные непрограммные мероприятия</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54,6</w:t>
            </w:r>
          </w:p>
        </w:tc>
      </w:tr>
      <w:tr w:rsidR="00483CF5" w:rsidRPr="00C72621" w:rsidTr="00483CF5">
        <w:trPr>
          <w:trHeight w:val="24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применению информационных технологий</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80450</w:t>
            </w:r>
          </w:p>
        </w:tc>
        <w:tc>
          <w:tcPr>
            <w:tcW w:w="30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54,6</w:t>
            </w:r>
          </w:p>
        </w:tc>
      </w:tr>
      <w:tr w:rsidR="00483CF5" w:rsidRPr="00C72621" w:rsidTr="00483CF5">
        <w:trPr>
          <w:trHeight w:val="2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80450</w:t>
            </w:r>
          </w:p>
        </w:tc>
        <w:tc>
          <w:tcPr>
            <w:tcW w:w="303"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54,6</w:t>
            </w:r>
          </w:p>
        </w:tc>
      </w:tr>
      <w:tr w:rsidR="00483CF5" w:rsidRPr="00C72621" w:rsidTr="00483CF5">
        <w:trPr>
          <w:trHeight w:val="31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ЖИЛИЩНО-КОММУНАЛЬНОЕ ХОЗЯЙСТВО</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20"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8 051,2</w:t>
            </w:r>
          </w:p>
        </w:tc>
      </w:tr>
      <w:tr w:rsidR="00483CF5" w:rsidRPr="00C72621" w:rsidTr="00483CF5">
        <w:trPr>
          <w:trHeight w:val="2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Жилищное хозяйство</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1 389,4</w:t>
            </w:r>
          </w:p>
        </w:tc>
      </w:tr>
      <w:tr w:rsidR="00483CF5" w:rsidRPr="00C72621" w:rsidTr="00483CF5">
        <w:trPr>
          <w:trHeight w:val="25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1 389,4</w:t>
            </w:r>
          </w:p>
        </w:tc>
      </w:tr>
      <w:tr w:rsidR="00483CF5" w:rsidRPr="00C72621" w:rsidTr="00483CF5">
        <w:trPr>
          <w:trHeight w:val="25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 из бюджета МО Щекинский район в бюджеты поселений</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1 389,4</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1 389,4</w:t>
            </w:r>
          </w:p>
        </w:tc>
      </w:tr>
      <w:tr w:rsidR="00483CF5" w:rsidRPr="00C72621" w:rsidTr="00483CF5">
        <w:trPr>
          <w:trHeight w:val="2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Взносы на капитальный ремонт муниципального жилого фонда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6,8</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6,8</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auto" w:fill="auto"/>
            <w:vAlign w:val="bottom"/>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Ремонт многоквартирного жилого дома N 6 по </w:t>
            </w:r>
            <w:proofErr w:type="spellStart"/>
            <w:r w:rsidRPr="00C72621">
              <w:rPr>
                <w:rFonts w:ascii="Times New Roman" w:eastAsia="Times New Roman" w:hAnsi="Times New Roman" w:cs="Times New Roman"/>
                <w:sz w:val="20"/>
                <w:szCs w:val="20"/>
                <w:lang w:eastAsia="ru-RU"/>
              </w:rPr>
              <w:t>ул.Плехановская</w:t>
            </w:r>
            <w:proofErr w:type="spellEnd"/>
            <w:r w:rsidRPr="00C72621">
              <w:rPr>
                <w:rFonts w:ascii="Times New Roman" w:eastAsia="Times New Roman" w:hAnsi="Times New Roman" w:cs="Times New Roman"/>
                <w:sz w:val="20"/>
                <w:szCs w:val="20"/>
                <w:lang w:eastAsia="ru-RU"/>
              </w:rPr>
              <w:t xml:space="preserve">, </w:t>
            </w:r>
            <w:proofErr w:type="spellStart"/>
            <w:r w:rsidRPr="00C72621">
              <w:rPr>
                <w:rFonts w:ascii="Times New Roman" w:eastAsia="Times New Roman" w:hAnsi="Times New Roman" w:cs="Times New Roman"/>
                <w:sz w:val="20"/>
                <w:szCs w:val="20"/>
                <w:lang w:eastAsia="ru-RU"/>
              </w:rPr>
              <w:t>с.Крапивна</w:t>
            </w:r>
            <w:proofErr w:type="spellEnd"/>
            <w:r w:rsidRPr="00C72621">
              <w:rPr>
                <w:rFonts w:ascii="Times New Roman" w:eastAsia="Times New Roman" w:hAnsi="Times New Roman" w:cs="Times New Roman"/>
                <w:sz w:val="20"/>
                <w:szCs w:val="20"/>
                <w:lang w:eastAsia="ru-RU"/>
              </w:rPr>
              <w:t xml:space="preserve">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1 241,1</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1 241,1</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Ремонт и обслуживание жилого фонда МО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141,5</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141,5</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Благоустройство</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6 661,8</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Муниципальная программа  «Благоустройство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6 631,8</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«Организация сбора и вывоза бытовых отходов и мусора в муниципальном </w:t>
            </w:r>
            <w:r w:rsidRPr="00C72621">
              <w:rPr>
                <w:rFonts w:ascii="Times New Roman" w:eastAsia="Times New Roman" w:hAnsi="Times New Roman" w:cs="Times New Roman"/>
                <w:b/>
                <w:bCs/>
                <w:color w:val="000000"/>
                <w:sz w:val="20"/>
                <w:szCs w:val="20"/>
                <w:lang w:eastAsia="ru-RU"/>
              </w:rPr>
              <w:lastRenderedPageBreak/>
              <w:t xml:space="preserve">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lastRenderedPageBreak/>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300,0</w:t>
            </w:r>
          </w:p>
        </w:tc>
      </w:tr>
      <w:tr w:rsidR="00483CF5" w:rsidRPr="00C72621" w:rsidTr="00483CF5">
        <w:trPr>
          <w:trHeight w:val="178"/>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 xml:space="preserve">Организация сбора и вывоза мусора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29360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29360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«Организация освещения улиц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4 627,1</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3 261,8</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29190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3 261,8</w:t>
            </w:r>
          </w:p>
        </w:tc>
      </w:tr>
      <w:tr w:rsidR="00483CF5" w:rsidRPr="00C72621" w:rsidTr="00483CF5">
        <w:trPr>
          <w:trHeight w:val="28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29190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3 261,8</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29200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415,3</w:t>
            </w:r>
          </w:p>
        </w:tc>
      </w:tr>
      <w:tr w:rsidR="00483CF5" w:rsidRPr="00C72621" w:rsidTr="00483CF5">
        <w:trPr>
          <w:trHeight w:val="25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29200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415,3</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29230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950,0</w:t>
            </w:r>
          </w:p>
        </w:tc>
      </w:tr>
      <w:tr w:rsidR="00483CF5" w:rsidRPr="00C72621" w:rsidTr="00483CF5">
        <w:trPr>
          <w:trHeight w:val="2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29230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410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950,0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«Благоустройство территории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1 704,7</w:t>
            </w:r>
          </w:p>
        </w:tc>
      </w:tr>
      <w:tr w:rsidR="00483CF5" w:rsidRPr="00C72621" w:rsidTr="00483CF5">
        <w:trPr>
          <w:trHeight w:val="85"/>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29210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100,0</w:t>
            </w:r>
          </w:p>
        </w:tc>
      </w:tr>
      <w:tr w:rsidR="00483CF5" w:rsidRPr="00C72621" w:rsidTr="00483CF5">
        <w:trPr>
          <w:trHeight w:val="24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29210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29220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1 134,7</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29220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1 134,7</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Прочие мероприятия: приобретение триммера и прочих материальных запасов для обеспечения работы,</w:t>
            </w:r>
            <w:r w:rsidR="004A5991" w:rsidRPr="00C72621">
              <w:rPr>
                <w:rFonts w:ascii="Times New Roman" w:eastAsia="Times New Roman" w:hAnsi="Times New Roman" w:cs="Times New Roman"/>
                <w:color w:val="000000"/>
                <w:sz w:val="20"/>
                <w:szCs w:val="20"/>
                <w:lang w:eastAsia="ru-RU"/>
              </w:rPr>
              <w:t xml:space="preserve"> </w:t>
            </w:r>
            <w:r w:rsidRPr="00C72621">
              <w:rPr>
                <w:rFonts w:ascii="Times New Roman" w:eastAsia="Times New Roman" w:hAnsi="Times New Roman" w:cs="Times New Roman"/>
                <w:color w:val="000000"/>
                <w:sz w:val="20"/>
                <w:szCs w:val="20"/>
                <w:lang w:eastAsia="ru-RU"/>
              </w:rPr>
              <w:t xml:space="preserve">приобретение информационных досок.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29260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170,0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29260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170,0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Обустройство и содержание тротуарных дорожек и спусков на территории МО Крапивенское Щекинского района</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29280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C72621" w:rsidTr="00483CF5">
        <w:trPr>
          <w:trHeight w:val="225"/>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29280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 </w:t>
            </w:r>
            <w:proofErr w:type="spellStart"/>
            <w:r w:rsidRPr="00C72621">
              <w:rPr>
                <w:rFonts w:ascii="Times New Roman" w:eastAsia="Times New Roman" w:hAnsi="Times New Roman" w:cs="Times New Roman"/>
                <w:b/>
                <w:bCs/>
                <w:color w:val="000000"/>
                <w:sz w:val="20"/>
                <w:szCs w:val="20"/>
                <w:lang w:eastAsia="ru-RU"/>
              </w:rPr>
              <w:t>Энергоэффективность</w:t>
            </w:r>
            <w:proofErr w:type="spellEnd"/>
            <w:r w:rsidRPr="00C72621">
              <w:rPr>
                <w:rFonts w:ascii="Times New Roman" w:eastAsia="Times New Roman" w:hAnsi="Times New Roman" w:cs="Times New Roman"/>
                <w:b/>
                <w:bCs/>
                <w:color w:val="000000"/>
                <w:sz w:val="20"/>
                <w:szCs w:val="20"/>
                <w:lang w:eastAsia="ru-RU"/>
              </w:rPr>
              <w:t xml:space="preserve"> уличного освещения в муниципальном образовании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приобретению энергосберегающих ламп с поверкой и заменой в рамках подпрограммы «</w:t>
            </w:r>
            <w:proofErr w:type="spellStart"/>
            <w:r w:rsidRPr="00C72621">
              <w:rPr>
                <w:rFonts w:ascii="Times New Roman" w:eastAsia="Times New Roman" w:hAnsi="Times New Roman" w:cs="Times New Roman"/>
                <w:color w:val="000000"/>
                <w:sz w:val="20"/>
                <w:szCs w:val="20"/>
                <w:lang w:eastAsia="ru-RU"/>
              </w:rPr>
              <w:t>Энергоэффективность</w:t>
            </w:r>
            <w:proofErr w:type="spellEnd"/>
            <w:r w:rsidRPr="00C72621">
              <w:rPr>
                <w:rFonts w:ascii="Times New Roman" w:eastAsia="Times New Roman" w:hAnsi="Times New Roman" w:cs="Times New Roman"/>
                <w:color w:val="000000"/>
                <w:sz w:val="20"/>
                <w:szCs w:val="20"/>
                <w:lang w:eastAsia="ru-RU"/>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29430</w:t>
            </w:r>
          </w:p>
        </w:tc>
        <w:tc>
          <w:tcPr>
            <w:tcW w:w="303"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C72621" w:rsidTr="00483CF5">
        <w:trPr>
          <w:trHeight w:val="2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29430</w:t>
            </w:r>
          </w:p>
        </w:tc>
        <w:tc>
          <w:tcPr>
            <w:tcW w:w="303"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4A5991"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Непрограммные</w:t>
            </w:r>
            <w:r w:rsidR="00DE1DF7" w:rsidRPr="00C72621">
              <w:rPr>
                <w:rFonts w:ascii="Times New Roman" w:eastAsia="Times New Roman" w:hAnsi="Times New Roman" w:cs="Times New Roman"/>
                <w:b/>
                <w:bCs/>
                <w:color w:val="000000"/>
                <w:sz w:val="20"/>
                <w:szCs w:val="20"/>
                <w:lang w:eastAsia="ru-RU"/>
              </w:rPr>
              <w:t xml:space="preserve"> мероприятия</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03</w:t>
            </w:r>
          </w:p>
        </w:tc>
        <w:tc>
          <w:tcPr>
            <w:tcW w:w="2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303"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520"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Иные </w:t>
            </w:r>
            <w:r w:rsidR="004A5991" w:rsidRPr="00C72621">
              <w:rPr>
                <w:rFonts w:ascii="Times New Roman" w:eastAsia="Times New Roman" w:hAnsi="Times New Roman" w:cs="Times New Roman"/>
                <w:b/>
                <w:bCs/>
                <w:color w:val="000000"/>
                <w:sz w:val="20"/>
                <w:szCs w:val="20"/>
                <w:lang w:eastAsia="ru-RU"/>
              </w:rPr>
              <w:t>непрограммные</w:t>
            </w:r>
            <w:r w:rsidRPr="00C72621">
              <w:rPr>
                <w:rFonts w:ascii="Times New Roman" w:eastAsia="Times New Roman" w:hAnsi="Times New Roman" w:cs="Times New Roman"/>
                <w:b/>
                <w:bCs/>
                <w:color w:val="000000"/>
                <w:sz w:val="20"/>
                <w:szCs w:val="20"/>
                <w:lang w:eastAsia="ru-RU"/>
              </w:rPr>
              <w:t xml:space="preserve"> мероприятия</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03</w:t>
            </w:r>
          </w:p>
        </w:tc>
        <w:tc>
          <w:tcPr>
            <w:tcW w:w="2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99</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303"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520"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Организация ритуальных услуг и содержание мест захоронения</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03</w:t>
            </w:r>
          </w:p>
        </w:tc>
        <w:tc>
          <w:tcPr>
            <w:tcW w:w="2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 84040</w:t>
            </w:r>
          </w:p>
        </w:tc>
        <w:tc>
          <w:tcPr>
            <w:tcW w:w="303"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520"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05</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03</w:t>
            </w:r>
          </w:p>
        </w:tc>
        <w:tc>
          <w:tcPr>
            <w:tcW w:w="2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 84040</w:t>
            </w:r>
          </w:p>
        </w:tc>
        <w:tc>
          <w:tcPr>
            <w:tcW w:w="303"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240</w:t>
            </w:r>
          </w:p>
        </w:tc>
        <w:tc>
          <w:tcPr>
            <w:tcW w:w="520"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r>
      <w:tr w:rsidR="00483CF5" w:rsidRPr="00C72621" w:rsidTr="00483CF5">
        <w:trPr>
          <w:trHeight w:val="2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Образование</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29"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C72621" w:rsidTr="00483CF5">
        <w:trPr>
          <w:trHeight w:val="146"/>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29"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29"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29"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29440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20,0</w:t>
            </w:r>
          </w:p>
        </w:tc>
      </w:tr>
      <w:tr w:rsidR="00483CF5" w:rsidRPr="00C72621" w:rsidTr="00483CF5">
        <w:trPr>
          <w:trHeight w:val="2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29"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29440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КУЛЬТУРА, КИНЕМАТОГРАФИЯ</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29"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6 147,7</w:t>
            </w:r>
          </w:p>
        </w:tc>
      </w:tr>
      <w:tr w:rsidR="00483CF5" w:rsidRPr="00C72621" w:rsidTr="00483CF5">
        <w:trPr>
          <w:trHeight w:val="2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Культура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6 147,7</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5 084,4</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"Обеспечение деятельности муниципального </w:t>
            </w:r>
            <w:r w:rsidR="004A5991" w:rsidRPr="00C72621">
              <w:rPr>
                <w:rFonts w:ascii="Times New Roman" w:eastAsia="Times New Roman" w:hAnsi="Times New Roman" w:cs="Times New Roman"/>
                <w:b/>
                <w:bCs/>
                <w:color w:val="000000"/>
                <w:sz w:val="20"/>
                <w:szCs w:val="20"/>
                <w:lang w:eastAsia="ru-RU"/>
              </w:rPr>
              <w:t>казённого</w:t>
            </w:r>
            <w:r w:rsidRPr="00C72621">
              <w:rPr>
                <w:rFonts w:ascii="Times New Roman" w:eastAsia="Times New Roman" w:hAnsi="Times New Roman" w:cs="Times New Roman"/>
                <w:b/>
                <w:bCs/>
                <w:color w:val="000000"/>
                <w:sz w:val="20"/>
                <w:szCs w:val="20"/>
                <w:lang w:eastAsia="ru-RU"/>
              </w:rPr>
              <w:t xml:space="preserve"> учреждения "</w:t>
            </w:r>
            <w:r w:rsidR="004A5991" w:rsidRPr="00C72621">
              <w:rPr>
                <w:rFonts w:ascii="Times New Roman" w:eastAsia="Times New Roman" w:hAnsi="Times New Roman" w:cs="Times New Roman"/>
                <w:b/>
                <w:bCs/>
                <w:color w:val="000000"/>
                <w:sz w:val="20"/>
                <w:szCs w:val="20"/>
                <w:lang w:eastAsia="ru-RU"/>
              </w:rPr>
              <w:t>Крапивинский Дом</w:t>
            </w:r>
            <w:r w:rsidRPr="00C72621">
              <w:rPr>
                <w:rFonts w:ascii="Times New Roman" w:eastAsia="Times New Roman" w:hAnsi="Times New Roman" w:cs="Times New Roman"/>
                <w:b/>
                <w:bCs/>
                <w:color w:val="000000"/>
                <w:sz w:val="20"/>
                <w:szCs w:val="20"/>
                <w:lang w:eastAsia="ru-RU"/>
              </w:rPr>
              <w:t xml:space="preserve"> Культуры"</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5 084,4</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Основное мероприятие "Создание условий, обеспечивающих достойную жизнь,</w:t>
            </w:r>
            <w:r w:rsidR="004A5991" w:rsidRPr="00C72621">
              <w:rPr>
                <w:rFonts w:ascii="Times New Roman" w:eastAsia="Times New Roman" w:hAnsi="Times New Roman" w:cs="Times New Roman"/>
                <w:color w:val="000000"/>
                <w:sz w:val="20"/>
                <w:szCs w:val="20"/>
                <w:lang w:eastAsia="ru-RU"/>
              </w:rPr>
              <w:t xml:space="preserve"> </w:t>
            </w:r>
            <w:r w:rsidRPr="00C72621">
              <w:rPr>
                <w:rFonts w:ascii="Times New Roman" w:eastAsia="Times New Roman" w:hAnsi="Times New Roman" w:cs="Times New Roman"/>
                <w:color w:val="000000"/>
                <w:sz w:val="20"/>
                <w:szCs w:val="20"/>
                <w:lang w:eastAsia="ru-RU"/>
              </w:rPr>
              <w:t xml:space="preserve">активную деятельность, для участия граждан в культурной </w:t>
            </w:r>
            <w:r w:rsidRPr="00C72621">
              <w:rPr>
                <w:rFonts w:ascii="Times New Roman" w:eastAsia="Times New Roman" w:hAnsi="Times New Roman" w:cs="Times New Roman"/>
                <w:color w:val="000000"/>
                <w:sz w:val="20"/>
                <w:szCs w:val="20"/>
                <w:lang w:eastAsia="ru-RU"/>
              </w:rPr>
              <w:lastRenderedPageBreak/>
              <w:t xml:space="preserve">жизни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08</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5 084,4</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Расходы на создание условий, обеспечивающих достойную жизнь,</w:t>
            </w:r>
            <w:r w:rsidR="004A5991" w:rsidRPr="00C72621">
              <w:rPr>
                <w:rFonts w:ascii="Times New Roman" w:eastAsia="Times New Roman" w:hAnsi="Times New Roman" w:cs="Times New Roman"/>
                <w:color w:val="000000"/>
                <w:sz w:val="20"/>
                <w:szCs w:val="20"/>
                <w:lang w:eastAsia="ru-RU"/>
              </w:rPr>
              <w:t xml:space="preserve"> </w:t>
            </w:r>
            <w:r w:rsidRPr="00C72621">
              <w:rPr>
                <w:rFonts w:ascii="Times New Roman" w:eastAsia="Times New Roman" w:hAnsi="Times New Roman" w:cs="Times New Roman"/>
                <w:color w:val="000000"/>
                <w:sz w:val="20"/>
                <w:szCs w:val="20"/>
                <w:lang w:eastAsia="ru-RU"/>
              </w:rPr>
              <w:t xml:space="preserve">активную деятельность, для участия граждан в культурной жизни муниципального образования Крапивенское Щекинского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5 084,4</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110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3 326,6</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1 755,8</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налогов, сборов и иных платежей</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850</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Непрограммные расходы</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29"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1 063,3</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Иные непрограммные мероприятия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1 063,3</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Расходы на частичную компенсацию расходов на оплату труда работников муниципальных учреждений (средства из бюджета </w:t>
            </w:r>
            <w:r w:rsidR="004A5991" w:rsidRPr="00C72621">
              <w:rPr>
                <w:rFonts w:ascii="Times New Roman" w:eastAsia="Times New Roman" w:hAnsi="Times New Roman" w:cs="Times New Roman"/>
                <w:sz w:val="20"/>
                <w:szCs w:val="20"/>
                <w:lang w:eastAsia="ru-RU"/>
              </w:rPr>
              <w:t>Тульской</w:t>
            </w:r>
            <w:r w:rsidRPr="00C72621">
              <w:rPr>
                <w:rFonts w:ascii="Times New Roman" w:eastAsia="Times New Roman" w:hAnsi="Times New Roman" w:cs="Times New Roman"/>
                <w:sz w:val="20"/>
                <w:szCs w:val="20"/>
                <w:lang w:eastAsia="ru-RU"/>
              </w:rPr>
              <w:t xml:space="preserve"> области)</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08</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80890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right"/>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375,9</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08</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80890</w:t>
            </w:r>
          </w:p>
        </w:tc>
        <w:tc>
          <w:tcPr>
            <w:tcW w:w="303"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110</w:t>
            </w:r>
          </w:p>
        </w:tc>
        <w:tc>
          <w:tcPr>
            <w:tcW w:w="520"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375,9</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 </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08</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 84061</w:t>
            </w:r>
          </w:p>
        </w:tc>
        <w:tc>
          <w:tcPr>
            <w:tcW w:w="303"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687,4</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08</w:t>
            </w:r>
          </w:p>
        </w:tc>
        <w:tc>
          <w:tcPr>
            <w:tcW w:w="229" w:type="pct"/>
            <w:tcBorders>
              <w:top w:val="nil"/>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8"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 84061</w:t>
            </w:r>
          </w:p>
        </w:tc>
        <w:tc>
          <w:tcPr>
            <w:tcW w:w="303"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240</w:t>
            </w:r>
          </w:p>
        </w:tc>
        <w:tc>
          <w:tcPr>
            <w:tcW w:w="520"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687,4</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СОЦИАЛЬНАЯ ПОЛИТИКА</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9"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Пенсионное обеспечение</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Социальная поддержка населения муниципального образования</w:t>
            </w:r>
          </w:p>
        </w:tc>
        <w:tc>
          <w:tcPr>
            <w:tcW w:w="22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9"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96</w:t>
            </w:r>
          </w:p>
        </w:tc>
        <w:tc>
          <w:tcPr>
            <w:tcW w:w="128"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9"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96</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Доплата к пенсии муниципальным служащим </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9"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96</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28870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auto" w:fill="auto"/>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Публичные нормативные социальные выплаты гражданам</w:t>
            </w:r>
          </w:p>
        </w:tc>
        <w:tc>
          <w:tcPr>
            <w:tcW w:w="22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9"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96</w:t>
            </w:r>
          </w:p>
        </w:tc>
        <w:tc>
          <w:tcPr>
            <w:tcW w:w="128"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28870</w:t>
            </w:r>
          </w:p>
        </w:tc>
        <w:tc>
          <w:tcPr>
            <w:tcW w:w="303" w:type="pct"/>
            <w:tcBorders>
              <w:top w:val="nil"/>
              <w:left w:val="nil"/>
              <w:bottom w:val="single" w:sz="4" w:space="0" w:color="auto"/>
              <w:right w:val="nil"/>
            </w:tcBorders>
            <w:shd w:val="clear" w:color="000000" w:fill="FFFFFF"/>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310</w:t>
            </w:r>
          </w:p>
        </w:tc>
        <w:tc>
          <w:tcPr>
            <w:tcW w:w="520" w:type="pct"/>
            <w:tcBorders>
              <w:top w:val="nil"/>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xml:space="preserve">ФИЗИЧЕСКАЯ КУЛЬТУРА И СПОРТ </w:t>
            </w:r>
          </w:p>
        </w:tc>
        <w:tc>
          <w:tcPr>
            <w:tcW w:w="22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29"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Физическая культура </w:t>
            </w:r>
          </w:p>
        </w:tc>
        <w:tc>
          <w:tcPr>
            <w:tcW w:w="22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29"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98</w:t>
            </w:r>
          </w:p>
        </w:tc>
        <w:tc>
          <w:tcPr>
            <w:tcW w:w="128"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5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28890</w:t>
            </w:r>
          </w:p>
        </w:tc>
        <w:tc>
          <w:tcPr>
            <w:tcW w:w="30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29"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nil"/>
              <w:left w:val="single" w:sz="4" w:space="0" w:color="auto"/>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128"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22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29"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000000" w:fill="FFFFFF"/>
            <w:vAlign w:val="bottom"/>
            <w:hideMark/>
          </w:tcPr>
          <w:p w:rsidR="00DE1DF7" w:rsidRPr="00C72621" w:rsidRDefault="00DE1DF7" w:rsidP="00DE1DF7">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Основное </w:t>
            </w:r>
            <w:r w:rsidR="00921042" w:rsidRPr="00C72621">
              <w:rPr>
                <w:rFonts w:ascii="Times New Roman" w:eastAsia="Times New Roman" w:hAnsi="Times New Roman" w:cs="Times New Roman"/>
                <w:color w:val="000000"/>
                <w:sz w:val="20"/>
                <w:szCs w:val="20"/>
                <w:lang w:eastAsia="ru-RU"/>
              </w:rPr>
              <w:t>мероприятие «Улучшение</w:t>
            </w:r>
            <w:r w:rsidRPr="00C72621">
              <w:rPr>
                <w:rFonts w:ascii="Times New Roman" w:eastAsia="Times New Roman" w:hAnsi="Times New Roman" w:cs="Times New Roman"/>
                <w:color w:val="000000"/>
                <w:sz w:val="20"/>
                <w:szCs w:val="20"/>
                <w:lang w:eastAsia="ru-RU"/>
              </w:rPr>
              <w:t xml:space="preserve"> физической подготовки детей и молодежи"</w:t>
            </w:r>
          </w:p>
        </w:tc>
        <w:tc>
          <w:tcPr>
            <w:tcW w:w="22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29"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654" w:type="pct"/>
            <w:tcBorders>
              <w:top w:val="nil"/>
              <w:left w:val="single" w:sz="4" w:space="0" w:color="auto"/>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Расхода на улучшение физической подготовки детей и молодежи</w:t>
            </w:r>
          </w:p>
        </w:tc>
        <w:tc>
          <w:tcPr>
            <w:tcW w:w="22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29"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single" w:sz="4" w:space="0" w:color="auto"/>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3" w:type="pct"/>
            <w:tcBorders>
              <w:top w:val="nil"/>
              <w:left w:val="nil"/>
              <w:bottom w:val="single" w:sz="4" w:space="0" w:color="auto"/>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nil"/>
              <w:left w:val="single" w:sz="4" w:space="0" w:color="auto"/>
              <w:bottom w:val="single" w:sz="4" w:space="0" w:color="auto"/>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654" w:type="pct"/>
            <w:tcBorders>
              <w:top w:val="nil"/>
              <w:left w:val="single" w:sz="4" w:space="0" w:color="auto"/>
              <w:bottom w:val="nil"/>
              <w:right w:val="single" w:sz="4" w:space="0" w:color="auto"/>
            </w:tcBorders>
            <w:shd w:val="clear" w:color="auto" w:fill="auto"/>
            <w:vAlign w:val="center"/>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закупки товаров, работ и услуг для государственных (муниципальных) нужд</w:t>
            </w:r>
          </w:p>
        </w:tc>
        <w:tc>
          <w:tcPr>
            <w:tcW w:w="227" w:type="pct"/>
            <w:tcBorders>
              <w:top w:val="nil"/>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29" w:type="pct"/>
            <w:tcBorders>
              <w:top w:val="nil"/>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nil"/>
              <w:left w:val="single" w:sz="4" w:space="0" w:color="auto"/>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8" w:type="pct"/>
            <w:tcBorders>
              <w:top w:val="nil"/>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53" w:type="pct"/>
            <w:tcBorders>
              <w:top w:val="nil"/>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57" w:type="pct"/>
            <w:tcBorders>
              <w:top w:val="nil"/>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3" w:type="pct"/>
            <w:tcBorders>
              <w:top w:val="nil"/>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20" w:type="pct"/>
            <w:tcBorders>
              <w:top w:val="nil"/>
              <w:left w:val="single" w:sz="4" w:space="0" w:color="auto"/>
              <w:bottom w:val="nil"/>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654" w:type="pct"/>
            <w:tcBorders>
              <w:top w:val="single" w:sz="4" w:space="0" w:color="auto"/>
              <w:left w:val="single" w:sz="4" w:space="0" w:color="auto"/>
              <w:bottom w:val="nil"/>
              <w:right w:val="single" w:sz="4" w:space="0" w:color="auto"/>
            </w:tcBorders>
            <w:shd w:val="clear" w:color="auto" w:fill="auto"/>
            <w:vAlign w:val="center"/>
            <w:hideMark/>
          </w:tcPr>
          <w:p w:rsidR="00DE1DF7" w:rsidRPr="00C72621" w:rsidRDefault="00DE1DF7" w:rsidP="00DE1DF7">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ОБСЛУЖИВАНИЕ ГОСУДАРСТВЕННОГО И МУНИЦИПАЛЬНОГО ДОЛГА</w:t>
            </w:r>
          </w:p>
        </w:tc>
        <w:tc>
          <w:tcPr>
            <w:tcW w:w="227" w:type="pct"/>
            <w:tcBorders>
              <w:top w:val="single" w:sz="4" w:space="0" w:color="auto"/>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9"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8" w:type="pct"/>
            <w:tcBorders>
              <w:top w:val="single" w:sz="4" w:space="0" w:color="auto"/>
              <w:left w:val="single" w:sz="4" w:space="0" w:color="auto"/>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single" w:sz="4" w:space="0" w:color="auto"/>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single" w:sz="4" w:space="0" w:color="auto"/>
              <w:left w:val="single" w:sz="4" w:space="0" w:color="auto"/>
              <w:bottom w:val="nil"/>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42,3</w:t>
            </w:r>
          </w:p>
        </w:tc>
      </w:tr>
      <w:tr w:rsidR="00483CF5" w:rsidRPr="00C72621" w:rsidTr="00483CF5">
        <w:trPr>
          <w:trHeight w:val="70"/>
        </w:trPr>
        <w:tc>
          <w:tcPr>
            <w:tcW w:w="2654" w:type="pct"/>
            <w:tcBorders>
              <w:top w:val="single" w:sz="4" w:space="0" w:color="auto"/>
              <w:left w:val="single" w:sz="4" w:space="0" w:color="auto"/>
              <w:bottom w:val="nil"/>
              <w:right w:val="single" w:sz="4" w:space="0" w:color="auto"/>
            </w:tcBorders>
            <w:shd w:val="clear" w:color="auto" w:fill="auto"/>
            <w:vAlign w:val="center"/>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lastRenderedPageBreak/>
              <w:t>Обслуживание государственного внутреннего и муниципального долга</w:t>
            </w:r>
          </w:p>
        </w:tc>
        <w:tc>
          <w:tcPr>
            <w:tcW w:w="227" w:type="pct"/>
            <w:tcBorders>
              <w:top w:val="single" w:sz="4" w:space="0" w:color="auto"/>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9"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single" w:sz="4" w:space="0" w:color="auto"/>
              <w:left w:val="single" w:sz="4" w:space="0" w:color="auto"/>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53"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single" w:sz="4" w:space="0" w:color="auto"/>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single" w:sz="4" w:space="0" w:color="auto"/>
              <w:left w:val="single" w:sz="4" w:space="0" w:color="auto"/>
              <w:bottom w:val="nil"/>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42,3</w:t>
            </w:r>
          </w:p>
        </w:tc>
      </w:tr>
      <w:tr w:rsidR="00483CF5" w:rsidRPr="00C72621" w:rsidTr="00483CF5">
        <w:trPr>
          <w:trHeight w:val="270"/>
        </w:trPr>
        <w:tc>
          <w:tcPr>
            <w:tcW w:w="2654" w:type="pct"/>
            <w:tcBorders>
              <w:top w:val="single" w:sz="4" w:space="0" w:color="auto"/>
              <w:left w:val="single" w:sz="4" w:space="0" w:color="auto"/>
              <w:bottom w:val="nil"/>
              <w:right w:val="single" w:sz="4" w:space="0" w:color="auto"/>
            </w:tcBorders>
            <w:shd w:val="clear" w:color="auto" w:fill="auto"/>
            <w:vAlign w:val="center"/>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Непрограммные расходы</w:t>
            </w:r>
          </w:p>
        </w:tc>
        <w:tc>
          <w:tcPr>
            <w:tcW w:w="227" w:type="pct"/>
            <w:tcBorders>
              <w:top w:val="single" w:sz="4" w:space="0" w:color="auto"/>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9"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single" w:sz="4" w:space="0" w:color="auto"/>
              <w:left w:val="single" w:sz="4" w:space="0" w:color="auto"/>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57" w:type="pct"/>
            <w:tcBorders>
              <w:top w:val="single" w:sz="4" w:space="0" w:color="auto"/>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single" w:sz="4" w:space="0" w:color="auto"/>
              <w:left w:val="single" w:sz="4" w:space="0" w:color="auto"/>
              <w:bottom w:val="nil"/>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42,3</w:t>
            </w:r>
          </w:p>
        </w:tc>
      </w:tr>
      <w:tr w:rsidR="00483CF5" w:rsidRPr="00C72621" w:rsidTr="00483CF5">
        <w:trPr>
          <w:trHeight w:val="70"/>
        </w:trPr>
        <w:tc>
          <w:tcPr>
            <w:tcW w:w="2654" w:type="pct"/>
            <w:tcBorders>
              <w:top w:val="single" w:sz="4" w:space="0" w:color="auto"/>
              <w:left w:val="single" w:sz="4" w:space="0" w:color="auto"/>
              <w:bottom w:val="nil"/>
              <w:right w:val="single" w:sz="4" w:space="0" w:color="auto"/>
            </w:tcBorders>
            <w:shd w:val="clear" w:color="auto" w:fill="auto"/>
            <w:vAlign w:val="center"/>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непрограммные мероприятия</w:t>
            </w:r>
          </w:p>
        </w:tc>
        <w:tc>
          <w:tcPr>
            <w:tcW w:w="227" w:type="pct"/>
            <w:tcBorders>
              <w:top w:val="single" w:sz="4" w:space="0" w:color="auto"/>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9"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single" w:sz="4" w:space="0" w:color="auto"/>
              <w:left w:val="single" w:sz="4" w:space="0" w:color="auto"/>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single" w:sz="4" w:space="0" w:color="auto"/>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3"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single" w:sz="4" w:space="0" w:color="auto"/>
              <w:left w:val="single" w:sz="4" w:space="0" w:color="auto"/>
              <w:bottom w:val="nil"/>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42,3</w:t>
            </w:r>
          </w:p>
        </w:tc>
      </w:tr>
      <w:tr w:rsidR="00483CF5" w:rsidRPr="00C72621" w:rsidTr="00483CF5">
        <w:trPr>
          <w:trHeight w:val="70"/>
        </w:trPr>
        <w:tc>
          <w:tcPr>
            <w:tcW w:w="2654" w:type="pct"/>
            <w:tcBorders>
              <w:top w:val="single" w:sz="4" w:space="0" w:color="auto"/>
              <w:left w:val="single" w:sz="4" w:space="0" w:color="auto"/>
              <w:bottom w:val="nil"/>
              <w:right w:val="single" w:sz="4" w:space="0" w:color="auto"/>
            </w:tcBorders>
            <w:shd w:val="clear" w:color="auto" w:fill="auto"/>
            <w:vAlign w:val="center"/>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Процентные платежи по полученным кредитам</w:t>
            </w:r>
          </w:p>
        </w:tc>
        <w:tc>
          <w:tcPr>
            <w:tcW w:w="227" w:type="pct"/>
            <w:tcBorders>
              <w:top w:val="single" w:sz="4" w:space="0" w:color="auto"/>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9"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single" w:sz="4" w:space="0" w:color="auto"/>
              <w:left w:val="single" w:sz="4" w:space="0" w:color="auto"/>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single" w:sz="4" w:space="0" w:color="auto"/>
              <w:left w:val="nil"/>
              <w:bottom w:val="nil"/>
              <w:right w:val="single" w:sz="4" w:space="0" w:color="auto"/>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28890</w:t>
            </w:r>
          </w:p>
        </w:tc>
        <w:tc>
          <w:tcPr>
            <w:tcW w:w="303" w:type="pct"/>
            <w:tcBorders>
              <w:top w:val="single" w:sz="4" w:space="0" w:color="auto"/>
              <w:left w:val="nil"/>
              <w:bottom w:val="nil"/>
              <w:right w:val="nil"/>
            </w:tcBorders>
            <w:shd w:val="clear" w:color="auto" w:fill="auto"/>
            <w:vAlign w:val="center"/>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42,3</w:t>
            </w:r>
          </w:p>
        </w:tc>
      </w:tr>
      <w:tr w:rsidR="00483CF5" w:rsidRPr="00C72621" w:rsidTr="00483CF5">
        <w:trPr>
          <w:trHeight w:val="70"/>
        </w:trPr>
        <w:tc>
          <w:tcPr>
            <w:tcW w:w="2654" w:type="pct"/>
            <w:tcBorders>
              <w:top w:val="single" w:sz="4" w:space="0" w:color="auto"/>
              <w:left w:val="single" w:sz="4" w:space="0" w:color="auto"/>
              <w:bottom w:val="nil"/>
              <w:right w:val="single" w:sz="4" w:space="0" w:color="auto"/>
            </w:tcBorders>
            <w:shd w:val="clear" w:color="auto" w:fill="auto"/>
            <w:vAlign w:val="center"/>
            <w:hideMark/>
          </w:tcPr>
          <w:p w:rsidR="00DE1DF7" w:rsidRPr="00C72621" w:rsidRDefault="00DE1DF7" w:rsidP="00DE1DF7">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Обслуживание муниципального долга</w:t>
            </w:r>
          </w:p>
        </w:tc>
        <w:tc>
          <w:tcPr>
            <w:tcW w:w="227" w:type="pct"/>
            <w:tcBorders>
              <w:top w:val="single" w:sz="4" w:space="0" w:color="auto"/>
              <w:left w:val="nil"/>
              <w:bottom w:val="nil"/>
              <w:right w:val="single" w:sz="4" w:space="0" w:color="auto"/>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9" w:type="pct"/>
            <w:tcBorders>
              <w:top w:val="single" w:sz="4" w:space="0" w:color="auto"/>
              <w:left w:val="nil"/>
              <w:bottom w:val="nil"/>
              <w:right w:val="nil"/>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8" w:type="pct"/>
            <w:tcBorders>
              <w:top w:val="single" w:sz="4" w:space="0" w:color="auto"/>
              <w:left w:val="single" w:sz="4" w:space="0" w:color="auto"/>
              <w:bottom w:val="nil"/>
              <w:right w:val="nil"/>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8" w:type="pct"/>
            <w:tcBorders>
              <w:top w:val="single" w:sz="4" w:space="0" w:color="auto"/>
              <w:left w:val="nil"/>
              <w:bottom w:val="nil"/>
              <w:right w:val="nil"/>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53" w:type="pct"/>
            <w:tcBorders>
              <w:top w:val="single" w:sz="4" w:space="0" w:color="auto"/>
              <w:left w:val="nil"/>
              <w:bottom w:val="nil"/>
              <w:right w:val="nil"/>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57" w:type="pct"/>
            <w:tcBorders>
              <w:top w:val="single" w:sz="4" w:space="0" w:color="auto"/>
              <w:left w:val="nil"/>
              <w:bottom w:val="nil"/>
              <w:right w:val="single" w:sz="4" w:space="0" w:color="auto"/>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28890</w:t>
            </w:r>
          </w:p>
        </w:tc>
        <w:tc>
          <w:tcPr>
            <w:tcW w:w="303" w:type="pct"/>
            <w:tcBorders>
              <w:top w:val="single" w:sz="4" w:space="0" w:color="auto"/>
              <w:left w:val="nil"/>
              <w:bottom w:val="nil"/>
              <w:right w:val="nil"/>
            </w:tcBorders>
            <w:shd w:val="clear" w:color="auto" w:fill="auto"/>
            <w:vAlign w:val="bottom"/>
            <w:hideMark/>
          </w:tcPr>
          <w:p w:rsidR="00DE1DF7" w:rsidRPr="00C72621" w:rsidRDefault="00DE1DF7" w:rsidP="00DE1DF7">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730</w:t>
            </w:r>
          </w:p>
        </w:tc>
        <w:tc>
          <w:tcPr>
            <w:tcW w:w="520" w:type="pct"/>
            <w:tcBorders>
              <w:top w:val="nil"/>
              <w:left w:val="single" w:sz="4" w:space="0" w:color="auto"/>
              <w:bottom w:val="nil"/>
              <w:right w:val="single" w:sz="4" w:space="0" w:color="auto"/>
            </w:tcBorders>
            <w:shd w:val="clear" w:color="auto" w:fill="auto"/>
            <w:noWrap/>
            <w:vAlign w:val="bottom"/>
            <w:hideMark/>
          </w:tcPr>
          <w:p w:rsidR="00DE1DF7" w:rsidRPr="00C72621" w:rsidRDefault="00DE1DF7" w:rsidP="00DE1DF7">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42,3</w:t>
            </w:r>
          </w:p>
        </w:tc>
      </w:tr>
      <w:tr w:rsidR="00483CF5" w:rsidRPr="00C72621" w:rsidTr="00483CF5">
        <w:trPr>
          <w:trHeight w:val="70"/>
        </w:trPr>
        <w:tc>
          <w:tcPr>
            <w:tcW w:w="265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Всего</w:t>
            </w:r>
          </w:p>
        </w:tc>
        <w:tc>
          <w:tcPr>
            <w:tcW w:w="227" w:type="pct"/>
            <w:tcBorders>
              <w:top w:val="single" w:sz="4" w:space="0" w:color="auto"/>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29" w:type="pct"/>
            <w:tcBorders>
              <w:top w:val="single" w:sz="4" w:space="0" w:color="auto"/>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28" w:type="pct"/>
            <w:tcBorders>
              <w:top w:val="single" w:sz="4" w:space="0" w:color="auto"/>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8" w:type="pct"/>
            <w:tcBorders>
              <w:top w:val="single" w:sz="4" w:space="0" w:color="auto"/>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53" w:type="pct"/>
            <w:tcBorders>
              <w:top w:val="single" w:sz="4" w:space="0" w:color="auto"/>
              <w:left w:val="nil"/>
              <w:bottom w:val="single" w:sz="4" w:space="0" w:color="auto"/>
              <w:right w:val="nil"/>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57" w:type="pct"/>
            <w:tcBorders>
              <w:top w:val="single" w:sz="4" w:space="0" w:color="auto"/>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3" w:type="pct"/>
            <w:tcBorders>
              <w:top w:val="single" w:sz="4" w:space="0" w:color="auto"/>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20" w:type="pct"/>
            <w:tcBorders>
              <w:top w:val="single" w:sz="4" w:space="0" w:color="auto"/>
              <w:left w:val="nil"/>
              <w:bottom w:val="single" w:sz="4" w:space="0" w:color="auto"/>
              <w:right w:val="single" w:sz="4" w:space="0" w:color="auto"/>
            </w:tcBorders>
            <w:shd w:val="clear" w:color="000000" w:fill="FFFFFF"/>
            <w:noWrap/>
            <w:vAlign w:val="bottom"/>
            <w:hideMark/>
          </w:tcPr>
          <w:p w:rsidR="00DE1DF7" w:rsidRPr="00C72621" w:rsidRDefault="00DE1DF7" w:rsidP="00DE1DF7">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22 539,5</w:t>
            </w:r>
          </w:p>
        </w:tc>
      </w:tr>
    </w:tbl>
    <w:p w:rsidR="00C72621" w:rsidRDefault="00C72621" w:rsidP="00921042">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p>
    <w:p w:rsidR="00C72621" w:rsidRDefault="00C72621">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br w:type="page"/>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lastRenderedPageBreak/>
        <w:t>Проект</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Приложение 5</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 xml:space="preserve">к решению Собрания депутатов муниципального </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образования Крапивенское Щекинского района</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 xml:space="preserve">"О бюджете муниципального образования </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 xml:space="preserve">Крапивенское Щекинского района на 2023 год </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и плановый период 2024 и 2025 годов"</w:t>
      </w:r>
    </w:p>
    <w:p w:rsidR="00DE1DF7" w:rsidRPr="00C72621" w:rsidRDefault="00921042" w:rsidP="00921042">
      <w:pPr>
        <w:spacing w:after="0" w:line="240" w:lineRule="auto"/>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от ____________2022г. №____-_____</w:t>
      </w:r>
    </w:p>
    <w:p w:rsidR="00921042" w:rsidRPr="00C72621" w:rsidRDefault="00921042" w:rsidP="00921042">
      <w:pPr>
        <w:spacing w:after="0" w:line="240" w:lineRule="auto"/>
        <w:jc w:val="center"/>
        <w:rPr>
          <w:rFonts w:ascii="Times New Roman" w:hAnsi="Times New Roman" w:cs="Times New Roman"/>
          <w:b/>
          <w:sz w:val="28"/>
          <w:szCs w:val="28"/>
        </w:rPr>
      </w:pPr>
      <w:r w:rsidRPr="00C72621">
        <w:rPr>
          <w:rFonts w:ascii="Times New Roman" w:hAnsi="Times New Roman" w:cs="Times New Roman"/>
          <w:b/>
          <w:sz w:val="28"/>
          <w:szCs w:val="28"/>
        </w:rPr>
        <w:t>Распределение</w:t>
      </w:r>
    </w:p>
    <w:p w:rsidR="00921042" w:rsidRPr="00C72621" w:rsidRDefault="00921042" w:rsidP="00921042">
      <w:pPr>
        <w:spacing w:after="0" w:line="240" w:lineRule="auto"/>
        <w:jc w:val="center"/>
        <w:rPr>
          <w:rFonts w:ascii="Times New Roman" w:hAnsi="Times New Roman" w:cs="Times New Roman"/>
          <w:b/>
          <w:sz w:val="28"/>
          <w:szCs w:val="28"/>
        </w:rPr>
      </w:pPr>
      <w:r w:rsidRPr="00C72621">
        <w:rPr>
          <w:rFonts w:ascii="Times New Roman" w:hAnsi="Times New Roman" w:cs="Times New Roman"/>
          <w:b/>
          <w:sz w:val="28"/>
          <w:szCs w:val="28"/>
        </w:rPr>
        <w:t>бюджетных ассигнований бюджета муниципального образования Крапивенское Щекинского района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муниципального образования Крапивенское Щекинского района на плановый период 2024 и 2025 годов</w:t>
      </w:r>
    </w:p>
    <w:p w:rsidR="00921042" w:rsidRPr="00C72621" w:rsidRDefault="00921042" w:rsidP="00921042">
      <w:pPr>
        <w:spacing w:after="0" w:line="240" w:lineRule="auto"/>
        <w:jc w:val="right"/>
        <w:rPr>
          <w:rFonts w:ascii="Times New Roman" w:hAnsi="Times New Roman" w:cs="Times New Roman"/>
          <w:sz w:val="20"/>
          <w:szCs w:val="20"/>
        </w:rPr>
      </w:pPr>
      <w:proofErr w:type="spellStart"/>
      <w:proofErr w:type="gramStart"/>
      <w:r w:rsidRPr="00C72621">
        <w:rPr>
          <w:rFonts w:ascii="Times New Roman" w:hAnsi="Times New Roman" w:cs="Times New Roman"/>
          <w:sz w:val="20"/>
          <w:szCs w:val="20"/>
        </w:rPr>
        <w:t>тыс.рублей</w:t>
      </w:r>
      <w:proofErr w:type="spellEnd"/>
      <w:proofErr w:type="gramEnd"/>
    </w:p>
    <w:tbl>
      <w:tblPr>
        <w:tblW w:w="5000" w:type="pct"/>
        <w:tblLayout w:type="fixed"/>
        <w:tblLook w:val="04A0" w:firstRow="1" w:lastRow="0" w:firstColumn="1" w:lastColumn="0" w:noHBand="0" w:noVBand="1"/>
      </w:tblPr>
      <w:tblGrid>
        <w:gridCol w:w="3538"/>
        <w:gridCol w:w="548"/>
        <w:gridCol w:w="546"/>
        <w:gridCol w:w="465"/>
        <w:gridCol w:w="236"/>
        <w:gridCol w:w="449"/>
        <w:gridCol w:w="965"/>
        <w:gridCol w:w="564"/>
        <w:gridCol w:w="1041"/>
        <w:gridCol w:w="994"/>
      </w:tblGrid>
      <w:tr w:rsidR="00483CF5" w:rsidRPr="000733E4" w:rsidTr="00483CF5">
        <w:trPr>
          <w:trHeight w:val="255"/>
        </w:trPr>
        <w:tc>
          <w:tcPr>
            <w:tcW w:w="189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Наименование показателя</w:t>
            </w:r>
          </w:p>
        </w:tc>
        <w:tc>
          <w:tcPr>
            <w:tcW w:w="2018" w:type="pct"/>
            <w:gridSpan w:val="7"/>
            <w:tcBorders>
              <w:top w:val="single" w:sz="4" w:space="0" w:color="auto"/>
              <w:left w:val="nil"/>
              <w:bottom w:val="single" w:sz="4" w:space="0" w:color="auto"/>
              <w:right w:val="single" w:sz="4" w:space="0" w:color="000000"/>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К О Д    функциональной классификации</w:t>
            </w:r>
          </w:p>
        </w:tc>
        <w:tc>
          <w:tcPr>
            <w:tcW w:w="557"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2024 год</w:t>
            </w:r>
          </w:p>
        </w:tc>
        <w:tc>
          <w:tcPr>
            <w:tcW w:w="53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2025 год </w:t>
            </w:r>
          </w:p>
        </w:tc>
      </w:tr>
      <w:tr w:rsidR="00483CF5" w:rsidRPr="000733E4" w:rsidTr="00483CF5">
        <w:trPr>
          <w:trHeight w:val="1933"/>
        </w:trPr>
        <w:tc>
          <w:tcPr>
            <w:tcW w:w="1893" w:type="pct"/>
            <w:vMerge/>
            <w:tcBorders>
              <w:top w:val="single" w:sz="4" w:space="0" w:color="auto"/>
              <w:left w:val="single" w:sz="4" w:space="0" w:color="auto"/>
              <w:bottom w:val="single" w:sz="4" w:space="0" w:color="000000"/>
              <w:right w:val="single" w:sz="4" w:space="0" w:color="auto"/>
            </w:tcBorders>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p>
        </w:tc>
        <w:tc>
          <w:tcPr>
            <w:tcW w:w="293" w:type="pct"/>
            <w:tcBorders>
              <w:top w:val="nil"/>
              <w:left w:val="nil"/>
              <w:bottom w:val="single" w:sz="4" w:space="0" w:color="auto"/>
              <w:right w:val="single" w:sz="4" w:space="0" w:color="auto"/>
            </w:tcBorders>
            <w:shd w:val="clear" w:color="000000" w:fill="FFFFFF"/>
            <w:textDirection w:val="btLr"/>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раздел</w:t>
            </w:r>
          </w:p>
        </w:tc>
        <w:tc>
          <w:tcPr>
            <w:tcW w:w="292" w:type="pct"/>
            <w:tcBorders>
              <w:top w:val="nil"/>
              <w:left w:val="nil"/>
              <w:bottom w:val="single" w:sz="4" w:space="0" w:color="auto"/>
              <w:right w:val="single" w:sz="4" w:space="0" w:color="auto"/>
            </w:tcBorders>
            <w:shd w:val="clear" w:color="000000" w:fill="FFFFFF"/>
            <w:textDirection w:val="btLr"/>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подраздел</w:t>
            </w:r>
          </w:p>
        </w:tc>
        <w:tc>
          <w:tcPr>
            <w:tcW w:w="1131" w:type="pct"/>
            <w:gridSpan w:val="4"/>
            <w:tcBorders>
              <w:top w:val="single" w:sz="4" w:space="0" w:color="auto"/>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целевая статья</w:t>
            </w:r>
          </w:p>
        </w:tc>
        <w:tc>
          <w:tcPr>
            <w:tcW w:w="302" w:type="pct"/>
            <w:tcBorders>
              <w:top w:val="nil"/>
              <w:left w:val="nil"/>
              <w:bottom w:val="single" w:sz="4" w:space="0" w:color="auto"/>
              <w:right w:val="nil"/>
            </w:tcBorders>
            <w:shd w:val="clear" w:color="000000" w:fill="FFFFFF"/>
            <w:textDirection w:val="btLr"/>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xml:space="preserve"> группа, подгруппа видов  расходов</w:t>
            </w:r>
          </w:p>
        </w:tc>
        <w:tc>
          <w:tcPr>
            <w:tcW w:w="557" w:type="pct"/>
            <w:vMerge/>
            <w:tcBorders>
              <w:top w:val="single" w:sz="4" w:space="0" w:color="auto"/>
              <w:left w:val="single" w:sz="4" w:space="0" w:color="auto"/>
              <w:bottom w:val="single" w:sz="4" w:space="0" w:color="000000"/>
              <w:right w:val="single" w:sz="4" w:space="0" w:color="auto"/>
            </w:tcBorders>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p>
        </w:tc>
        <w:tc>
          <w:tcPr>
            <w:tcW w:w="532" w:type="pct"/>
            <w:vMerge/>
            <w:tcBorders>
              <w:top w:val="single" w:sz="4" w:space="0" w:color="auto"/>
              <w:left w:val="single" w:sz="4" w:space="0" w:color="auto"/>
              <w:bottom w:val="single" w:sz="4" w:space="0" w:color="auto"/>
              <w:right w:val="single" w:sz="4" w:space="0" w:color="auto"/>
            </w:tcBorders>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p>
        </w:tc>
      </w:tr>
      <w:tr w:rsidR="00483CF5" w:rsidRPr="000733E4" w:rsidTr="00483CF5">
        <w:trPr>
          <w:trHeight w:val="255"/>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ОБЩЕГОСУДАРСТВЕННЫЕ ВОПРОСЫ</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7 097,2</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7 217,0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5 927,4</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6 109,3</w:t>
            </w:r>
          </w:p>
        </w:tc>
      </w:tr>
      <w:tr w:rsidR="00483CF5" w:rsidRPr="000733E4" w:rsidTr="00483CF5">
        <w:trPr>
          <w:trHeight w:val="25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Обеспечение функционирования Администрации муниципального образования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1 045,0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1 086,8</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Глава администрации</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1 045,0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1 086,8</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1 045,0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1 086,8</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120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1 045,0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1 086,8</w:t>
            </w:r>
          </w:p>
        </w:tc>
      </w:tr>
      <w:tr w:rsidR="00483CF5" w:rsidRPr="000733E4" w:rsidTr="00483CF5">
        <w:trPr>
          <w:trHeight w:val="25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4 859,4</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5 022,5</w:t>
            </w:r>
          </w:p>
        </w:tc>
      </w:tr>
      <w:tr w:rsidR="00483CF5" w:rsidRPr="000733E4" w:rsidTr="00483CF5">
        <w:trPr>
          <w:trHeight w:val="25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Аппарат администрации</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4 859,4</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5 022,5</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по оплате труда работников органов местного </w:t>
            </w:r>
            <w:r w:rsidRPr="00C72621">
              <w:rPr>
                <w:rFonts w:ascii="Times New Roman" w:eastAsia="Times New Roman" w:hAnsi="Times New Roman" w:cs="Times New Roman"/>
                <w:color w:val="000000"/>
                <w:sz w:val="20"/>
                <w:szCs w:val="20"/>
                <w:lang w:eastAsia="ru-RU"/>
              </w:rPr>
              <w:lastRenderedPageBreak/>
              <w:t>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4 204,7</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4 368,0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120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4 204,7</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4 368,0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00190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654,7</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654,5</w:t>
            </w:r>
          </w:p>
        </w:tc>
      </w:tr>
      <w:tr w:rsidR="00483CF5" w:rsidRPr="000733E4" w:rsidTr="00483CF5">
        <w:trPr>
          <w:trHeight w:val="255"/>
        </w:trPr>
        <w:tc>
          <w:tcPr>
            <w:tcW w:w="1893" w:type="pct"/>
            <w:tcBorders>
              <w:top w:val="nil"/>
              <w:left w:val="single" w:sz="4" w:space="0" w:color="auto"/>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49" w:type="pct"/>
            <w:tcBorders>
              <w:top w:val="nil"/>
              <w:left w:val="single" w:sz="4" w:space="0" w:color="auto"/>
              <w:bottom w:val="single" w:sz="4" w:space="0" w:color="auto"/>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00190</w:t>
            </w:r>
          </w:p>
        </w:tc>
        <w:tc>
          <w:tcPr>
            <w:tcW w:w="302" w:type="pct"/>
            <w:tcBorders>
              <w:top w:val="nil"/>
              <w:left w:val="nil"/>
              <w:bottom w:val="single" w:sz="4" w:space="0" w:color="auto"/>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636,4</w:t>
            </w:r>
          </w:p>
        </w:tc>
        <w:tc>
          <w:tcPr>
            <w:tcW w:w="532" w:type="pct"/>
            <w:tcBorders>
              <w:top w:val="nil"/>
              <w:left w:val="nil"/>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638,2</w:t>
            </w:r>
          </w:p>
        </w:tc>
      </w:tr>
      <w:tr w:rsidR="00483CF5" w:rsidRPr="000733E4" w:rsidTr="00483CF5">
        <w:trPr>
          <w:trHeight w:val="22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налогов, сборов и иных платежей</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00190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850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16,3</w:t>
            </w:r>
          </w:p>
        </w:tc>
      </w:tr>
      <w:tr w:rsidR="00483CF5" w:rsidRPr="000733E4" w:rsidTr="00483CF5">
        <w:trPr>
          <w:trHeight w:val="25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23,0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23,0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Расходы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непрограммного направления "Межбюджетные трансферты"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85360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right"/>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23,0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межбюджетные трансферты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85360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540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23,0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62,1</w:t>
            </w:r>
          </w:p>
        </w:tc>
        <w:tc>
          <w:tcPr>
            <w:tcW w:w="53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62,1</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62,1</w:t>
            </w:r>
          </w:p>
        </w:tc>
        <w:tc>
          <w:tcPr>
            <w:tcW w:w="53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по переданным полномочиям на осуществление внешнего муниципального финансового контроля в рамках непрограммного </w:t>
            </w:r>
            <w:r w:rsidRPr="00C72621">
              <w:rPr>
                <w:rFonts w:ascii="Times New Roman" w:eastAsia="Times New Roman" w:hAnsi="Times New Roman" w:cs="Times New Roman"/>
                <w:color w:val="000000"/>
                <w:sz w:val="20"/>
                <w:szCs w:val="20"/>
                <w:lang w:eastAsia="ru-RU"/>
              </w:rPr>
              <w:lastRenderedPageBreak/>
              <w:t>направления "Межбюджетные трансферты"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85040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62,1</w:t>
            </w:r>
          </w:p>
        </w:tc>
        <w:tc>
          <w:tcPr>
            <w:tcW w:w="53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24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межбюджетные трансферты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85040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540</w:t>
            </w:r>
          </w:p>
        </w:tc>
        <w:tc>
          <w:tcPr>
            <w:tcW w:w="557"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62,1</w:t>
            </w:r>
          </w:p>
        </w:tc>
        <w:tc>
          <w:tcPr>
            <w:tcW w:w="53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r>
      <w:tr w:rsidR="00483CF5" w:rsidRPr="000733E4" w:rsidTr="00483CF5">
        <w:trPr>
          <w:trHeight w:val="30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Резервные фонды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01 </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0733E4" w:rsidTr="00483CF5">
        <w:trPr>
          <w:trHeight w:val="31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Резервные фонды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Резервные фонды местных администраций</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Управление резервным фондом администрации в рамках непрограммного направления деятельности "Резервные фонды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28810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0733E4" w:rsidTr="00483CF5">
        <w:trPr>
          <w:trHeight w:val="28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Резервные средства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28810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870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Другие общегосударственные вопросы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1 077,7</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1 077,7</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29070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130,0</w:t>
            </w:r>
          </w:p>
        </w:tc>
      </w:tr>
      <w:tr w:rsidR="00483CF5" w:rsidRPr="000733E4" w:rsidTr="00483CF5">
        <w:trPr>
          <w:trHeight w:val="25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29070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«Обеспечение информационной системы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512,6</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512,6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512,6</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512,6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w:t>
            </w:r>
            <w:r w:rsidRPr="00C72621">
              <w:rPr>
                <w:rFonts w:ascii="Times New Roman" w:eastAsia="Times New Roman" w:hAnsi="Times New Roman" w:cs="Times New Roman"/>
                <w:color w:val="000000"/>
                <w:sz w:val="20"/>
                <w:szCs w:val="20"/>
                <w:lang w:eastAsia="ru-RU"/>
              </w:rPr>
              <w:lastRenderedPageBreak/>
              <w:t>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29050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426,3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426,3</w:t>
            </w:r>
          </w:p>
        </w:tc>
      </w:tr>
      <w:tr w:rsidR="00483CF5" w:rsidRPr="000733E4" w:rsidTr="00483CF5">
        <w:trPr>
          <w:trHeight w:val="2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29050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426,3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426,3</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29380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r>
      <w:tr w:rsidR="00483CF5" w:rsidRPr="000733E4" w:rsidTr="00483CF5">
        <w:trPr>
          <w:trHeight w:val="28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29380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29040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r>
      <w:tr w:rsidR="00483CF5" w:rsidRPr="000733E4" w:rsidTr="00483CF5">
        <w:trPr>
          <w:trHeight w:val="24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29040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lastRenderedPageBreak/>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29270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29270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311,0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311,0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Непрограммное направление деятельности "Обеспечение функционирования администрации муниципального образования"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311,0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311,0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опубликование нормативно-</w:t>
            </w:r>
            <w:r w:rsidR="00F81E82" w:rsidRPr="00C72621">
              <w:rPr>
                <w:rFonts w:ascii="Times New Roman" w:eastAsia="Times New Roman" w:hAnsi="Times New Roman" w:cs="Times New Roman"/>
                <w:color w:val="000000"/>
                <w:sz w:val="20"/>
                <w:szCs w:val="20"/>
                <w:lang w:eastAsia="ru-RU"/>
              </w:rPr>
              <w:t>правовых</w:t>
            </w:r>
            <w:r w:rsidRPr="00C72621">
              <w:rPr>
                <w:rFonts w:ascii="Times New Roman" w:eastAsia="Times New Roman" w:hAnsi="Times New Roman" w:cs="Times New Roman"/>
                <w:color w:val="000000"/>
                <w:sz w:val="20"/>
                <w:szCs w:val="20"/>
                <w:lang w:eastAsia="ru-RU"/>
              </w:rPr>
              <w:t xml:space="preserve"> актов</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28860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311,0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311,0</w:t>
            </w:r>
          </w:p>
        </w:tc>
      </w:tr>
      <w:tr w:rsidR="00483CF5" w:rsidRPr="000733E4" w:rsidTr="00483CF5">
        <w:trPr>
          <w:trHeight w:val="25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28860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311,0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311,0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Подпрограмма "Развитие территориального общественного самоуправления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0733E4" w:rsidTr="00483CF5">
        <w:trPr>
          <w:trHeight w:val="178"/>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Основное </w:t>
            </w:r>
            <w:r w:rsidR="0062382D" w:rsidRPr="00C72621">
              <w:rPr>
                <w:rFonts w:ascii="Times New Roman" w:eastAsia="Times New Roman" w:hAnsi="Times New Roman" w:cs="Times New Roman"/>
                <w:color w:val="000000"/>
                <w:sz w:val="20"/>
                <w:szCs w:val="20"/>
                <w:lang w:eastAsia="ru-RU"/>
              </w:rPr>
              <w:t>мероприятие</w:t>
            </w:r>
            <w:r w:rsidRPr="00C72621">
              <w:rPr>
                <w:rFonts w:ascii="Times New Roman" w:eastAsia="Times New Roman" w:hAnsi="Times New Roman" w:cs="Times New Roman"/>
                <w:color w:val="000000"/>
                <w:sz w:val="20"/>
                <w:szCs w:val="20"/>
                <w:lang w:eastAsia="ru-RU"/>
              </w:rPr>
              <w:t xml:space="preserve"> "Обеспечение условий для развития системы территориального общественного самоуправления"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Расходы на обеспечение условий для развития системы территориальног</w:t>
            </w:r>
            <w:r w:rsidR="0062382D" w:rsidRPr="00C72621">
              <w:rPr>
                <w:rFonts w:ascii="Times New Roman" w:eastAsia="Times New Roman" w:hAnsi="Times New Roman" w:cs="Times New Roman"/>
                <w:sz w:val="20"/>
                <w:szCs w:val="20"/>
                <w:lang w:eastAsia="ru-RU"/>
              </w:rPr>
              <w:t xml:space="preserve">о </w:t>
            </w:r>
            <w:r w:rsidR="0062382D" w:rsidRPr="00C72621">
              <w:rPr>
                <w:rFonts w:ascii="Times New Roman" w:eastAsia="Times New Roman" w:hAnsi="Times New Roman" w:cs="Times New Roman"/>
                <w:sz w:val="20"/>
                <w:szCs w:val="20"/>
                <w:lang w:eastAsia="ru-RU"/>
              </w:rPr>
              <w:lastRenderedPageBreak/>
              <w:t>общественного самоуправления</w:t>
            </w:r>
            <w:r w:rsidRPr="00C72621">
              <w:rPr>
                <w:rFonts w:ascii="Times New Roman" w:eastAsia="Times New Roman" w:hAnsi="Times New Roman" w:cs="Times New Roman"/>
                <w:sz w:val="20"/>
                <w:szCs w:val="20"/>
                <w:lang w:eastAsia="ru-RU"/>
              </w:rPr>
              <w:t xml:space="preserve"> на поощрение старост сельских населенных пунктов МО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lastRenderedPageBreak/>
              <w:t xml:space="preserve">Расходы на реализацию мероприятий, в целях проведения конкурсов "Активный сельский </w:t>
            </w:r>
            <w:r w:rsidR="0062382D" w:rsidRPr="00C72621">
              <w:rPr>
                <w:rFonts w:ascii="Times New Roman" w:eastAsia="Times New Roman" w:hAnsi="Times New Roman" w:cs="Times New Roman"/>
                <w:sz w:val="20"/>
                <w:szCs w:val="20"/>
                <w:lang w:eastAsia="ru-RU"/>
              </w:rPr>
              <w:t>староста «за</w:t>
            </w:r>
            <w:r w:rsidRPr="00C72621">
              <w:rPr>
                <w:rFonts w:ascii="Times New Roman" w:eastAsia="Times New Roman" w:hAnsi="Times New Roman" w:cs="Times New Roman"/>
                <w:sz w:val="20"/>
                <w:szCs w:val="20"/>
                <w:lang w:eastAsia="ru-RU"/>
              </w:rPr>
              <w:t xml:space="preserve"> счет собственных </w:t>
            </w:r>
            <w:r w:rsidR="0062382D" w:rsidRPr="00C72621">
              <w:rPr>
                <w:rFonts w:ascii="Times New Roman" w:eastAsia="Times New Roman" w:hAnsi="Times New Roman" w:cs="Times New Roman"/>
                <w:sz w:val="20"/>
                <w:szCs w:val="20"/>
                <w:lang w:eastAsia="ru-RU"/>
              </w:rPr>
              <w:t>средств</w:t>
            </w:r>
            <w:r w:rsidRPr="00C72621">
              <w:rPr>
                <w:rFonts w:ascii="Times New Roman" w:eastAsia="Times New Roman" w:hAnsi="Times New Roman" w:cs="Times New Roman"/>
                <w:sz w:val="20"/>
                <w:szCs w:val="20"/>
                <w:lang w:eastAsia="ru-RU"/>
              </w:rPr>
              <w:t xml:space="preserve">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29860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108,0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108,0</w:t>
            </w:r>
          </w:p>
        </w:tc>
      </w:tr>
      <w:tr w:rsidR="00483CF5" w:rsidRPr="000733E4" w:rsidTr="00483CF5">
        <w:trPr>
          <w:trHeight w:val="70"/>
        </w:trPr>
        <w:tc>
          <w:tcPr>
            <w:tcW w:w="18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Премии и гранты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29860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350</w:t>
            </w:r>
          </w:p>
        </w:tc>
        <w:tc>
          <w:tcPr>
            <w:tcW w:w="557"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108,0</w:t>
            </w:r>
          </w:p>
        </w:tc>
        <w:tc>
          <w:tcPr>
            <w:tcW w:w="53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108,0</w:t>
            </w:r>
          </w:p>
        </w:tc>
      </w:tr>
      <w:tr w:rsidR="00483CF5" w:rsidRPr="000733E4" w:rsidTr="00483CF5">
        <w:trPr>
          <w:trHeight w:val="70"/>
        </w:trPr>
        <w:tc>
          <w:tcPr>
            <w:tcW w:w="189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both"/>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Непрограммные расходы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непрограммные расходы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членских взносов</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29880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налогов, сборов и иных платежей</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29880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850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6,1</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6,1</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НАЦИОНАЛЬНАЯ ОБОРОНА</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29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49"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272,3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281,6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Мобилизационная и вневойсковая подготовка</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29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9"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272,3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281,6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Непрограммные расходы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272,3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281,6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непрограммные мероприятия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single" w:sz="4" w:space="0" w:color="auto"/>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40"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272,3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281,6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single" w:sz="4" w:space="0" w:color="auto"/>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40"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51180</w:t>
            </w:r>
          </w:p>
        </w:tc>
        <w:tc>
          <w:tcPr>
            <w:tcW w:w="302"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272,3</w:t>
            </w:r>
          </w:p>
        </w:tc>
        <w:tc>
          <w:tcPr>
            <w:tcW w:w="53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281,6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single" w:sz="4" w:space="0" w:color="auto"/>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40"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51180</w:t>
            </w:r>
          </w:p>
        </w:tc>
        <w:tc>
          <w:tcPr>
            <w:tcW w:w="302"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120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267,4</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278,1</w:t>
            </w:r>
          </w:p>
        </w:tc>
      </w:tr>
      <w:tr w:rsidR="00483CF5" w:rsidRPr="000733E4" w:rsidTr="00483CF5">
        <w:trPr>
          <w:trHeight w:val="30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single" w:sz="4" w:space="0" w:color="auto"/>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40"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51180</w:t>
            </w:r>
          </w:p>
        </w:tc>
        <w:tc>
          <w:tcPr>
            <w:tcW w:w="302"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w:t>
            </w:r>
          </w:p>
        </w:tc>
        <w:tc>
          <w:tcPr>
            <w:tcW w:w="53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3,5</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9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49"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206,6</w:t>
            </w:r>
          </w:p>
        </w:tc>
        <w:tc>
          <w:tcPr>
            <w:tcW w:w="53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198,6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xml:space="preserve">Защита населения и территории от чрезвычайных ситуаций природного и техногенного характера, пожарная безопасность </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03</w:t>
            </w:r>
          </w:p>
        </w:tc>
        <w:tc>
          <w:tcPr>
            <w:tcW w:w="29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10</w:t>
            </w:r>
          </w:p>
        </w:tc>
        <w:tc>
          <w:tcPr>
            <w:tcW w:w="249"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198,6</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198,6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198,6</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198,6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78,6</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78,6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noWrap/>
            <w:vAlign w:val="center"/>
            <w:hideMark/>
          </w:tcPr>
          <w:p w:rsidR="00921042" w:rsidRPr="00C72621" w:rsidRDefault="00921042" w:rsidP="00921042">
            <w:pPr>
              <w:spacing w:after="0" w:line="240" w:lineRule="auto"/>
              <w:jc w:val="both"/>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w:t>
            </w:r>
            <w:r w:rsidRPr="00C72621">
              <w:rPr>
                <w:rFonts w:ascii="Times New Roman" w:eastAsia="Times New Roman" w:hAnsi="Times New Roman" w:cs="Times New Roman"/>
                <w:color w:val="000000"/>
                <w:sz w:val="20"/>
                <w:szCs w:val="20"/>
                <w:lang w:eastAsia="ru-RU"/>
              </w:rPr>
              <w:lastRenderedPageBreak/>
              <w:t xml:space="preserve">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03</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29090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78,6</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78,6</w:t>
            </w:r>
          </w:p>
        </w:tc>
      </w:tr>
      <w:tr w:rsidR="00483CF5" w:rsidRPr="000733E4" w:rsidTr="00483CF5">
        <w:trPr>
          <w:trHeight w:val="24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29090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78,6</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78,6</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noWrap/>
            <w:vAlign w:val="center"/>
            <w:hideMark/>
          </w:tcPr>
          <w:p w:rsidR="00921042" w:rsidRPr="00C72621" w:rsidRDefault="00921042" w:rsidP="00921042">
            <w:pPr>
              <w:spacing w:after="0" w:line="240" w:lineRule="auto"/>
              <w:jc w:val="both"/>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29700</w:t>
            </w:r>
          </w:p>
        </w:tc>
        <w:tc>
          <w:tcPr>
            <w:tcW w:w="302" w:type="pct"/>
            <w:tcBorders>
              <w:top w:val="nil"/>
              <w:left w:val="nil"/>
              <w:bottom w:val="single" w:sz="4" w:space="0" w:color="auto"/>
              <w:right w:val="single" w:sz="4" w:space="0" w:color="auto"/>
            </w:tcBorders>
            <w:shd w:val="clear" w:color="auto" w:fill="auto"/>
            <w:noWrap/>
            <w:vAlign w:val="center"/>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29700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Другие вопросы в области национальной безопасности и правоохранительной деятельности</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8,0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84020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8,0</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315"/>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ЖИЛИЩНО-КОММУНАЛЬНОЕ ХОЗЯЙСТВО</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57"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6 646,8</w:t>
            </w:r>
          </w:p>
        </w:tc>
        <w:tc>
          <w:tcPr>
            <w:tcW w:w="53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6 144,4</w:t>
            </w:r>
          </w:p>
        </w:tc>
      </w:tr>
      <w:tr w:rsidR="00483CF5" w:rsidRPr="000733E4" w:rsidTr="00483CF5">
        <w:trPr>
          <w:trHeight w:val="28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Жилищное хозяйство</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148,3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0733E4" w:rsidTr="00483CF5">
        <w:trPr>
          <w:trHeight w:val="25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148,3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 из бюджета МО Щекинский район в бюджеты поселений</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148,3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w:t>
            </w:r>
            <w:r w:rsidRPr="00C72621">
              <w:rPr>
                <w:rFonts w:ascii="Times New Roman" w:eastAsia="Times New Roman" w:hAnsi="Times New Roman" w:cs="Times New Roman"/>
                <w:color w:val="000000"/>
                <w:sz w:val="20"/>
                <w:szCs w:val="20"/>
                <w:lang w:eastAsia="ru-RU"/>
              </w:rPr>
              <w:lastRenderedPageBreak/>
              <w:t>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lastRenderedPageBreak/>
              <w:t>05</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148,3</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0733E4" w:rsidTr="00483CF5">
        <w:trPr>
          <w:trHeight w:val="2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Взносы на капитальный ремонт муниципального жилого фонда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6,8</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6,8</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Ремонт и обслуживание жилого фонда МО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141,5</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141,5</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Благоустройство</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6 498,5</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6 144,4</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Муниципальная программа  «Благоустройство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6 468,5</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6 114,4</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Организация сбора и вывоза мусора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29360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0733E4" w:rsidTr="00483CF5">
        <w:trPr>
          <w:trHeight w:val="315"/>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29360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«Организация освещения улиц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4 176,0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4 025,7</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3 310,7</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3 360,4</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29190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3 310,7</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3 360,4</w:t>
            </w:r>
          </w:p>
        </w:tc>
      </w:tr>
      <w:tr w:rsidR="00483CF5" w:rsidRPr="000733E4" w:rsidTr="00483CF5">
        <w:trPr>
          <w:trHeight w:val="28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29190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3 310,7</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3 360,4</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29200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415,3</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415,3</w:t>
            </w:r>
          </w:p>
        </w:tc>
      </w:tr>
      <w:tr w:rsidR="00483CF5" w:rsidRPr="000733E4" w:rsidTr="00483CF5">
        <w:trPr>
          <w:trHeight w:val="25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29200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415,3</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415,3</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29230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450,0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250,0</w:t>
            </w:r>
          </w:p>
        </w:tc>
      </w:tr>
      <w:tr w:rsidR="00483CF5" w:rsidRPr="000733E4" w:rsidTr="00483CF5">
        <w:trPr>
          <w:trHeight w:val="2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29230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410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450,0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250,0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«Благоустройство территории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1 992,5</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1 788,7</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29210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600,0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100,0</w:t>
            </w:r>
          </w:p>
        </w:tc>
      </w:tr>
      <w:tr w:rsidR="00483CF5" w:rsidRPr="000733E4" w:rsidTr="00483CF5">
        <w:trPr>
          <w:trHeight w:val="24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29210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600,0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29220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822,5</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718,7</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29220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822,5</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718,7</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Прочие мероприятия: приобретение триммера и прочих материальных запасов для обеспечения </w:t>
            </w:r>
            <w:proofErr w:type="spellStart"/>
            <w:proofErr w:type="gramStart"/>
            <w:r w:rsidRPr="00C72621">
              <w:rPr>
                <w:rFonts w:ascii="Times New Roman" w:eastAsia="Times New Roman" w:hAnsi="Times New Roman" w:cs="Times New Roman"/>
                <w:color w:val="000000"/>
                <w:sz w:val="20"/>
                <w:szCs w:val="20"/>
                <w:lang w:eastAsia="ru-RU"/>
              </w:rPr>
              <w:t>работы,приобретение</w:t>
            </w:r>
            <w:proofErr w:type="spellEnd"/>
            <w:proofErr w:type="gramEnd"/>
            <w:r w:rsidRPr="00C72621">
              <w:rPr>
                <w:rFonts w:ascii="Times New Roman" w:eastAsia="Times New Roman" w:hAnsi="Times New Roman" w:cs="Times New Roman"/>
                <w:color w:val="000000"/>
                <w:sz w:val="20"/>
                <w:szCs w:val="20"/>
                <w:lang w:eastAsia="ru-RU"/>
              </w:rPr>
              <w:t xml:space="preserve"> информационных досок.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29260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270,0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170,0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29260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270,0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170,0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Обустройство и содержание тротуарных дорожек и спусков на территории МО Крапивенское Щекинского района</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29280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800,0</w:t>
            </w:r>
          </w:p>
        </w:tc>
      </w:tr>
      <w:tr w:rsidR="00483CF5" w:rsidRPr="000733E4" w:rsidTr="00483CF5">
        <w:trPr>
          <w:trHeight w:val="22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29280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800,0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 </w:t>
            </w:r>
            <w:proofErr w:type="spellStart"/>
            <w:r w:rsidRPr="00C72621">
              <w:rPr>
                <w:rFonts w:ascii="Times New Roman" w:eastAsia="Times New Roman" w:hAnsi="Times New Roman" w:cs="Times New Roman"/>
                <w:b/>
                <w:bCs/>
                <w:color w:val="000000"/>
                <w:sz w:val="20"/>
                <w:szCs w:val="20"/>
                <w:lang w:eastAsia="ru-RU"/>
              </w:rPr>
              <w:t>Энергоэффективность</w:t>
            </w:r>
            <w:proofErr w:type="spellEnd"/>
            <w:r w:rsidRPr="00C72621">
              <w:rPr>
                <w:rFonts w:ascii="Times New Roman" w:eastAsia="Times New Roman" w:hAnsi="Times New Roman" w:cs="Times New Roman"/>
                <w:b/>
                <w:bCs/>
                <w:color w:val="000000"/>
                <w:sz w:val="20"/>
                <w:szCs w:val="20"/>
                <w:lang w:eastAsia="ru-RU"/>
              </w:rPr>
              <w:t xml:space="preserve"> уличного освещения в муниципальном образовании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приобретению энергосберегающих ламп с поверкой и заменой в рамках подпрограммы «</w:t>
            </w:r>
            <w:proofErr w:type="spellStart"/>
            <w:r w:rsidRPr="00C72621">
              <w:rPr>
                <w:rFonts w:ascii="Times New Roman" w:eastAsia="Times New Roman" w:hAnsi="Times New Roman" w:cs="Times New Roman"/>
                <w:color w:val="000000"/>
                <w:sz w:val="20"/>
                <w:szCs w:val="20"/>
                <w:lang w:eastAsia="ru-RU"/>
              </w:rPr>
              <w:t>Энергоэффективность</w:t>
            </w:r>
            <w:proofErr w:type="spellEnd"/>
            <w:r w:rsidRPr="00C72621">
              <w:rPr>
                <w:rFonts w:ascii="Times New Roman" w:eastAsia="Times New Roman" w:hAnsi="Times New Roman" w:cs="Times New Roman"/>
                <w:color w:val="000000"/>
                <w:sz w:val="20"/>
                <w:szCs w:val="20"/>
                <w:lang w:eastAsia="ru-RU"/>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29430</w:t>
            </w:r>
          </w:p>
        </w:tc>
        <w:tc>
          <w:tcPr>
            <w:tcW w:w="302"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0733E4" w:rsidTr="00483CF5">
        <w:trPr>
          <w:trHeight w:val="2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29430</w:t>
            </w:r>
          </w:p>
        </w:tc>
        <w:tc>
          <w:tcPr>
            <w:tcW w:w="302"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0733E4" w:rsidTr="00483CF5">
        <w:trPr>
          <w:trHeight w:val="2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Образование</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9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92"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92"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92"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29440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20,0</w:t>
            </w:r>
          </w:p>
        </w:tc>
      </w:tr>
      <w:tr w:rsidR="00483CF5" w:rsidRPr="000733E4" w:rsidTr="00483CF5">
        <w:trPr>
          <w:trHeight w:val="2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92"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29440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20,0</w:t>
            </w:r>
          </w:p>
        </w:tc>
      </w:tr>
      <w:tr w:rsidR="00483CF5" w:rsidRPr="000733E4" w:rsidTr="00483CF5">
        <w:trPr>
          <w:trHeight w:val="30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КУЛЬТУРА, КИНЕМАТОГРАФИЯ</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9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6 407,0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5 959,4</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Культура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6 407,0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5 959,4</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5 317,4</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5 531,9</w:t>
            </w:r>
          </w:p>
        </w:tc>
      </w:tr>
      <w:tr w:rsidR="00483CF5" w:rsidRPr="000733E4" w:rsidTr="00483CF5">
        <w:trPr>
          <w:trHeight w:val="555"/>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"Обеспечение деятельности муниципального </w:t>
            </w:r>
            <w:r w:rsidR="005C6052" w:rsidRPr="00C72621">
              <w:rPr>
                <w:rFonts w:ascii="Times New Roman" w:eastAsia="Times New Roman" w:hAnsi="Times New Roman" w:cs="Times New Roman"/>
                <w:b/>
                <w:bCs/>
                <w:color w:val="000000"/>
                <w:sz w:val="20"/>
                <w:szCs w:val="20"/>
                <w:lang w:eastAsia="ru-RU"/>
              </w:rPr>
              <w:t>казённого</w:t>
            </w:r>
            <w:r w:rsidRPr="00C72621">
              <w:rPr>
                <w:rFonts w:ascii="Times New Roman" w:eastAsia="Times New Roman" w:hAnsi="Times New Roman" w:cs="Times New Roman"/>
                <w:b/>
                <w:bCs/>
                <w:color w:val="000000"/>
                <w:sz w:val="20"/>
                <w:szCs w:val="20"/>
                <w:lang w:eastAsia="ru-RU"/>
              </w:rPr>
              <w:t xml:space="preserve"> учреждения "</w:t>
            </w:r>
            <w:proofErr w:type="spellStart"/>
            <w:r w:rsidRPr="00C72621">
              <w:rPr>
                <w:rFonts w:ascii="Times New Roman" w:eastAsia="Times New Roman" w:hAnsi="Times New Roman" w:cs="Times New Roman"/>
                <w:b/>
                <w:bCs/>
                <w:color w:val="000000"/>
                <w:sz w:val="20"/>
                <w:szCs w:val="20"/>
                <w:lang w:eastAsia="ru-RU"/>
              </w:rPr>
              <w:t>Крапивенский</w:t>
            </w:r>
            <w:proofErr w:type="spellEnd"/>
            <w:r w:rsidR="005C6052" w:rsidRPr="00C72621">
              <w:rPr>
                <w:rFonts w:ascii="Times New Roman" w:eastAsia="Times New Roman" w:hAnsi="Times New Roman" w:cs="Times New Roman"/>
                <w:b/>
                <w:bCs/>
                <w:color w:val="000000"/>
                <w:sz w:val="20"/>
                <w:szCs w:val="20"/>
                <w:lang w:eastAsia="ru-RU"/>
              </w:rPr>
              <w:t xml:space="preserve"> До</w:t>
            </w:r>
            <w:r w:rsidRPr="00C72621">
              <w:rPr>
                <w:rFonts w:ascii="Times New Roman" w:eastAsia="Times New Roman" w:hAnsi="Times New Roman" w:cs="Times New Roman"/>
                <w:b/>
                <w:bCs/>
                <w:color w:val="000000"/>
                <w:sz w:val="20"/>
                <w:szCs w:val="20"/>
                <w:lang w:eastAsia="ru-RU"/>
              </w:rPr>
              <w:t>м Культуры"</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5 317,4</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5 531,9</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Основное мероприятие "Создание условий, обеспечивающих достойную </w:t>
            </w:r>
            <w:proofErr w:type="spellStart"/>
            <w:r w:rsidRPr="00C72621">
              <w:rPr>
                <w:rFonts w:ascii="Times New Roman" w:eastAsia="Times New Roman" w:hAnsi="Times New Roman" w:cs="Times New Roman"/>
                <w:color w:val="000000"/>
                <w:sz w:val="20"/>
                <w:szCs w:val="20"/>
                <w:lang w:eastAsia="ru-RU"/>
              </w:rPr>
              <w:t>жизнь,активную</w:t>
            </w:r>
            <w:proofErr w:type="spellEnd"/>
            <w:r w:rsidRPr="00C72621">
              <w:rPr>
                <w:rFonts w:ascii="Times New Roman" w:eastAsia="Times New Roman" w:hAnsi="Times New Roman" w:cs="Times New Roman"/>
                <w:color w:val="000000"/>
                <w:sz w:val="20"/>
                <w:szCs w:val="20"/>
                <w:lang w:eastAsia="ru-RU"/>
              </w:rPr>
              <w:t xml:space="preserve"> деятельность, для участия граждан в культурной жизни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5 317,4</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5 531,9</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создание условий, обеспечивающих достойную </w:t>
            </w:r>
            <w:proofErr w:type="spellStart"/>
            <w:r w:rsidRPr="00C72621">
              <w:rPr>
                <w:rFonts w:ascii="Times New Roman" w:eastAsia="Times New Roman" w:hAnsi="Times New Roman" w:cs="Times New Roman"/>
                <w:color w:val="000000"/>
                <w:sz w:val="20"/>
                <w:szCs w:val="20"/>
                <w:lang w:eastAsia="ru-RU"/>
              </w:rPr>
              <w:t>жизнь,активную</w:t>
            </w:r>
            <w:proofErr w:type="spellEnd"/>
            <w:r w:rsidRPr="00C72621">
              <w:rPr>
                <w:rFonts w:ascii="Times New Roman" w:eastAsia="Times New Roman" w:hAnsi="Times New Roman" w:cs="Times New Roman"/>
                <w:color w:val="000000"/>
                <w:sz w:val="20"/>
                <w:szCs w:val="20"/>
                <w:lang w:eastAsia="ru-RU"/>
              </w:rPr>
              <w:t xml:space="preserve"> деятельность, для участия граждан в культурной жизни муниципального образования Крапивенское Щекинского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5 317,4</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5 531,9</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110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3 547,7</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3 751,7</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1 767,7</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1 778,2</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налогов, сборов и иных платежей</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850</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Непрограммные расходы</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92"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1 089,6</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427,5</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Иные непрограммные мероприятия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1 089,6</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427,5</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Расходы на частичную компенсацию расходов на оплату труда работников муниципальных учреждений (средства из бюджета </w:t>
            </w:r>
            <w:r w:rsidR="009B1635" w:rsidRPr="00C72621">
              <w:rPr>
                <w:rFonts w:ascii="Times New Roman" w:eastAsia="Times New Roman" w:hAnsi="Times New Roman" w:cs="Times New Roman"/>
                <w:sz w:val="20"/>
                <w:szCs w:val="20"/>
                <w:lang w:eastAsia="ru-RU"/>
              </w:rPr>
              <w:t>Тульской</w:t>
            </w:r>
            <w:r w:rsidRPr="00C72621">
              <w:rPr>
                <w:rFonts w:ascii="Times New Roman" w:eastAsia="Times New Roman" w:hAnsi="Times New Roman" w:cs="Times New Roman"/>
                <w:sz w:val="20"/>
                <w:szCs w:val="20"/>
                <w:lang w:eastAsia="ru-RU"/>
              </w:rPr>
              <w:t xml:space="preserve"> области)</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08</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80890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right"/>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402,2</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427,5</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08</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4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80890</w:t>
            </w:r>
          </w:p>
        </w:tc>
        <w:tc>
          <w:tcPr>
            <w:tcW w:w="30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110</w:t>
            </w:r>
          </w:p>
        </w:tc>
        <w:tc>
          <w:tcPr>
            <w:tcW w:w="55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402,2</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427,5</w:t>
            </w:r>
          </w:p>
        </w:tc>
      </w:tr>
      <w:tr w:rsidR="00483CF5" w:rsidRPr="000733E4" w:rsidTr="00483CF5">
        <w:trPr>
          <w:trHeight w:val="176"/>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 </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08</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49"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 84061</w:t>
            </w:r>
          </w:p>
        </w:tc>
        <w:tc>
          <w:tcPr>
            <w:tcW w:w="302"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687,4</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93"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08</w:t>
            </w:r>
          </w:p>
        </w:tc>
        <w:tc>
          <w:tcPr>
            <w:tcW w:w="29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49"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 84061</w:t>
            </w:r>
          </w:p>
        </w:tc>
        <w:tc>
          <w:tcPr>
            <w:tcW w:w="302"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240</w:t>
            </w:r>
          </w:p>
        </w:tc>
        <w:tc>
          <w:tcPr>
            <w:tcW w:w="55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687,4</w:t>
            </w:r>
          </w:p>
        </w:tc>
        <w:tc>
          <w:tcPr>
            <w:tcW w:w="5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r>
      <w:tr w:rsidR="00483CF5" w:rsidRPr="000733E4" w:rsidTr="00483CF5">
        <w:trPr>
          <w:trHeight w:val="390"/>
        </w:trPr>
        <w:tc>
          <w:tcPr>
            <w:tcW w:w="189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СОЦИАЛЬНАЯ ПОЛИТИКА</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9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Пенсионное обеспечение</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Социальная поддержка населения муниципального образования</w:t>
            </w:r>
          </w:p>
        </w:tc>
        <w:tc>
          <w:tcPr>
            <w:tcW w:w="29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92"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r>
      <w:tr w:rsidR="00483CF5" w:rsidRPr="000733E4" w:rsidTr="00483CF5">
        <w:trPr>
          <w:trHeight w:val="48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9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96</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Доплата к пенсии муниципальным служащим </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9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96</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28870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Публичные нормативные социальные выплаты гражданам</w:t>
            </w:r>
          </w:p>
        </w:tc>
        <w:tc>
          <w:tcPr>
            <w:tcW w:w="293"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9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96</w:t>
            </w:r>
          </w:p>
        </w:tc>
        <w:tc>
          <w:tcPr>
            <w:tcW w:w="126"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28870</w:t>
            </w:r>
          </w:p>
        </w:tc>
        <w:tc>
          <w:tcPr>
            <w:tcW w:w="302"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310</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c>
          <w:tcPr>
            <w:tcW w:w="5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xml:space="preserve">ФИЗИЧЕСКАЯ КУЛЬТУРА И СПОРТ </w:t>
            </w:r>
          </w:p>
        </w:tc>
        <w:tc>
          <w:tcPr>
            <w:tcW w:w="293"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9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c>
          <w:tcPr>
            <w:tcW w:w="532" w:type="pct"/>
            <w:tcBorders>
              <w:top w:val="nil"/>
              <w:left w:val="nil"/>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Физическая культура </w:t>
            </w:r>
          </w:p>
        </w:tc>
        <w:tc>
          <w:tcPr>
            <w:tcW w:w="293"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9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98</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40"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28890</w:t>
            </w:r>
          </w:p>
        </w:tc>
        <w:tc>
          <w:tcPr>
            <w:tcW w:w="30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c>
          <w:tcPr>
            <w:tcW w:w="532" w:type="pct"/>
            <w:tcBorders>
              <w:top w:val="nil"/>
              <w:left w:val="nil"/>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9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c>
          <w:tcPr>
            <w:tcW w:w="532" w:type="pct"/>
            <w:tcBorders>
              <w:top w:val="nil"/>
              <w:left w:val="nil"/>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293"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9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c>
          <w:tcPr>
            <w:tcW w:w="532" w:type="pct"/>
            <w:tcBorders>
              <w:top w:val="nil"/>
              <w:left w:val="nil"/>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Основное </w:t>
            </w:r>
            <w:r w:rsidR="009B1635" w:rsidRPr="00C72621">
              <w:rPr>
                <w:rFonts w:ascii="Times New Roman" w:eastAsia="Times New Roman" w:hAnsi="Times New Roman" w:cs="Times New Roman"/>
                <w:color w:val="000000"/>
                <w:sz w:val="20"/>
                <w:szCs w:val="20"/>
                <w:lang w:eastAsia="ru-RU"/>
              </w:rPr>
              <w:t>мероприятие «Улучшение</w:t>
            </w:r>
            <w:r w:rsidRPr="00C72621">
              <w:rPr>
                <w:rFonts w:ascii="Times New Roman" w:eastAsia="Times New Roman" w:hAnsi="Times New Roman" w:cs="Times New Roman"/>
                <w:color w:val="000000"/>
                <w:sz w:val="20"/>
                <w:szCs w:val="20"/>
                <w:lang w:eastAsia="ru-RU"/>
              </w:rPr>
              <w:t xml:space="preserve"> физической подготовки детей и молодежи"</w:t>
            </w:r>
          </w:p>
        </w:tc>
        <w:tc>
          <w:tcPr>
            <w:tcW w:w="293"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9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c>
          <w:tcPr>
            <w:tcW w:w="532" w:type="pct"/>
            <w:tcBorders>
              <w:top w:val="nil"/>
              <w:left w:val="nil"/>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0733E4" w:rsidTr="00483CF5">
        <w:trPr>
          <w:trHeight w:val="70"/>
        </w:trPr>
        <w:tc>
          <w:tcPr>
            <w:tcW w:w="1893" w:type="pct"/>
            <w:tcBorders>
              <w:top w:val="nil"/>
              <w:left w:val="single" w:sz="4" w:space="0" w:color="auto"/>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Расхода на улучшение физической подготовки детей и молодежи</w:t>
            </w:r>
          </w:p>
        </w:tc>
        <w:tc>
          <w:tcPr>
            <w:tcW w:w="293"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9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2"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c>
          <w:tcPr>
            <w:tcW w:w="532" w:type="pct"/>
            <w:tcBorders>
              <w:top w:val="nil"/>
              <w:left w:val="nil"/>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0733E4" w:rsidTr="00483CF5">
        <w:trPr>
          <w:trHeight w:val="70"/>
        </w:trPr>
        <w:tc>
          <w:tcPr>
            <w:tcW w:w="1893" w:type="pct"/>
            <w:tcBorders>
              <w:top w:val="nil"/>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закупки товаров, работ и услуг для государственных (муниципальных) нужд</w:t>
            </w:r>
          </w:p>
        </w:tc>
        <w:tc>
          <w:tcPr>
            <w:tcW w:w="293" w:type="pct"/>
            <w:tcBorders>
              <w:top w:val="nil"/>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92" w:type="pct"/>
            <w:tcBorders>
              <w:top w:val="nil"/>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nil"/>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40" w:type="pct"/>
            <w:tcBorders>
              <w:top w:val="nil"/>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516" w:type="pct"/>
            <w:tcBorders>
              <w:top w:val="nil"/>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2" w:type="pct"/>
            <w:tcBorders>
              <w:top w:val="nil"/>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557" w:type="pct"/>
            <w:tcBorders>
              <w:top w:val="nil"/>
              <w:left w:val="single" w:sz="4" w:space="0" w:color="auto"/>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c>
          <w:tcPr>
            <w:tcW w:w="532" w:type="pct"/>
            <w:tcBorders>
              <w:top w:val="nil"/>
              <w:left w:val="nil"/>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0733E4" w:rsidTr="00483CF5">
        <w:trPr>
          <w:trHeight w:val="70"/>
        </w:trPr>
        <w:tc>
          <w:tcPr>
            <w:tcW w:w="1893" w:type="pct"/>
            <w:tcBorders>
              <w:top w:val="single" w:sz="4" w:space="0" w:color="auto"/>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ОБСЛУЖИВАНИЕ ГОСУДАРСТВЕННОГО И МУНИЦИПАЛЬНОГО ДОЛГА</w:t>
            </w:r>
          </w:p>
        </w:tc>
        <w:tc>
          <w:tcPr>
            <w:tcW w:w="293"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92"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9" w:type="pct"/>
            <w:tcBorders>
              <w:top w:val="single" w:sz="4" w:space="0" w:color="auto"/>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single" w:sz="4" w:space="0" w:color="auto"/>
              <w:left w:val="single" w:sz="4" w:space="0" w:color="auto"/>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14,7</w:t>
            </w:r>
          </w:p>
        </w:tc>
        <w:tc>
          <w:tcPr>
            <w:tcW w:w="532" w:type="pct"/>
            <w:tcBorders>
              <w:top w:val="single" w:sz="4" w:space="0" w:color="auto"/>
              <w:left w:val="nil"/>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r>
      <w:tr w:rsidR="00483CF5" w:rsidRPr="000733E4" w:rsidTr="00483CF5">
        <w:trPr>
          <w:trHeight w:val="70"/>
        </w:trPr>
        <w:tc>
          <w:tcPr>
            <w:tcW w:w="1893" w:type="pct"/>
            <w:tcBorders>
              <w:top w:val="single" w:sz="4" w:space="0" w:color="auto"/>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Обслуживание государственного внутреннего и муниципального долга</w:t>
            </w:r>
          </w:p>
        </w:tc>
        <w:tc>
          <w:tcPr>
            <w:tcW w:w="293"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92"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single" w:sz="4" w:space="0" w:color="auto"/>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0"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single" w:sz="4" w:space="0" w:color="auto"/>
              <w:left w:val="single" w:sz="4" w:space="0" w:color="auto"/>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14,7</w:t>
            </w:r>
          </w:p>
        </w:tc>
        <w:tc>
          <w:tcPr>
            <w:tcW w:w="532" w:type="pct"/>
            <w:tcBorders>
              <w:top w:val="single" w:sz="4" w:space="0" w:color="auto"/>
              <w:left w:val="nil"/>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single" w:sz="4" w:space="0" w:color="auto"/>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Непрограммные расходы</w:t>
            </w:r>
          </w:p>
        </w:tc>
        <w:tc>
          <w:tcPr>
            <w:tcW w:w="293"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92"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single" w:sz="4" w:space="0" w:color="auto"/>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40"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516"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single" w:sz="4" w:space="0" w:color="auto"/>
              <w:left w:val="single" w:sz="4" w:space="0" w:color="auto"/>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14,7</w:t>
            </w:r>
          </w:p>
        </w:tc>
        <w:tc>
          <w:tcPr>
            <w:tcW w:w="532" w:type="pct"/>
            <w:tcBorders>
              <w:top w:val="single" w:sz="4" w:space="0" w:color="auto"/>
              <w:left w:val="nil"/>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single" w:sz="4" w:space="0" w:color="auto"/>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непрограммные мероприятия</w:t>
            </w:r>
          </w:p>
        </w:tc>
        <w:tc>
          <w:tcPr>
            <w:tcW w:w="293"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92"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single" w:sz="4" w:space="0" w:color="auto"/>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40"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2"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single" w:sz="4" w:space="0" w:color="auto"/>
              <w:left w:val="single" w:sz="4" w:space="0" w:color="auto"/>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14,7</w:t>
            </w:r>
          </w:p>
        </w:tc>
        <w:tc>
          <w:tcPr>
            <w:tcW w:w="532" w:type="pct"/>
            <w:tcBorders>
              <w:top w:val="single" w:sz="4" w:space="0" w:color="auto"/>
              <w:left w:val="nil"/>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single" w:sz="4" w:space="0" w:color="auto"/>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Процентные платежи по полученным кредитам</w:t>
            </w:r>
          </w:p>
        </w:tc>
        <w:tc>
          <w:tcPr>
            <w:tcW w:w="293"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92"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single" w:sz="4" w:space="0" w:color="auto"/>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40"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28890</w:t>
            </w:r>
          </w:p>
        </w:tc>
        <w:tc>
          <w:tcPr>
            <w:tcW w:w="302"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14,7</w:t>
            </w:r>
          </w:p>
        </w:tc>
        <w:tc>
          <w:tcPr>
            <w:tcW w:w="532" w:type="pct"/>
            <w:tcBorders>
              <w:top w:val="single" w:sz="4" w:space="0" w:color="auto"/>
              <w:left w:val="nil"/>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single" w:sz="4" w:space="0" w:color="auto"/>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Обслуживание муниципального долга</w:t>
            </w:r>
          </w:p>
        </w:tc>
        <w:tc>
          <w:tcPr>
            <w:tcW w:w="293" w:type="pct"/>
            <w:tcBorders>
              <w:top w:val="single" w:sz="4" w:space="0" w:color="auto"/>
              <w:left w:val="nil"/>
              <w:bottom w:val="nil"/>
              <w:right w:val="single" w:sz="4" w:space="0" w:color="auto"/>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92" w:type="pct"/>
            <w:tcBorders>
              <w:top w:val="single" w:sz="4" w:space="0" w:color="auto"/>
              <w:left w:val="nil"/>
              <w:bottom w:val="nil"/>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9" w:type="pct"/>
            <w:tcBorders>
              <w:top w:val="single" w:sz="4" w:space="0" w:color="auto"/>
              <w:left w:val="single" w:sz="4" w:space="0" w:color="auto"/>
              <w:bottom w:val="nil"/>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single" w:sz="4" w:space="0" w:color="auto"/>
              <w:left w:val="nil"/>
              <w:bottom w:val="nil"/>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40" w:type="pct"/>
            <w:tcBorders>
              <w:top w:val="single" w:sz="4" w:space="0" w:color="auto"/>
              <w:left w:val="nil"/>
              <w:bottom w:val="nil"/>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516" w:type="pct"/>
            <w:tcBorders>
              <w:top w:val="single" w:sz="4" w:space="0" w:color="auto"/>
              <w:left w:val="nil"/>
              <w:bottom w:val="nil"/>
              <w:right w:val="single" w:sz="4" w:space="0" w:color="auto"/>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28890</w:t>
            </w:r>
          </w:p>
        </w:tc>
        <w:tc>
          <w:tcPr>
            <w:tcW w:w="302" w:type="pct"/>
            <w:tcBorders>
              <w:top w:val="single" w:sz="4" w:space="0" w:color="auto"/>
              <w:left w:val="nil"/>
              <w:bottom w:val="nil"/>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730</w:t>
            </w:r>
          </w:p>
        </w:tc>
        <w:tc>
          <w:tcPr>
            <w:tcW w:w="557" w:type="pct"/>
            <w:tcBorders>
              <w:top w:val="nil"/>
              <w:left w:val="single" w:sz="4" w:space="0" w:color="auto"/>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14,7</w:t>
            </w:r>
          </w:p>
        </w:tc>
        <w:tc>
          <w:tcPr>
            <w:tcW w:w="532" w:type="pct"/>
            <w:tcBorders>
              <w:top w:val="nil"/>
              <w:left w:val="nil"/>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r>
      <w:tr w:rsidR="00483CF5" w:rsidRPr="000733E4" w:rsidTr="00483CF5">
        <w:trPr>
          <w:trHeight w:val="70"/>
        </w:trPr>
        <w:tc>
          <w:tcPr>
            <w:tcW w:w="189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Всего</w:t>
            </w:r>
          </w:p>
        </w:tc>
        <w:tc>
          <w:tcPr>
            <w:tcW w:w="293" w:type="pct"/>
            <w:tcBorders>
              <w:top w:val="single" w:sz="4" w:space="0" w:color="auto"/>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92" w:type="pct"/>
            <w:tcBorders>
              <w:top w:val="single" w:sz="4" w:space="0" w:color="auto"/>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9" w:type="pct"/>
            <w:tcBorders>
              <w:top w:val="single" w:sz="4" w:space="0" w:color="auto"/>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single" w:sz="4" w:space="0" w:color="auto"/>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40" w:type="pct"/>
            <w:tcBorders>
              <w:top w:val="single" w:sz="4" w:space="0" w:color="auto"/>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516" w:type="pct"/>
            <w:tcBorders>
              <w:top w:val="single" w:sz="4" w:space="0" w:color="auto"/>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2" w:type="pct"/>
            <w:tcBorders>
              <w:top w:val="single" w:sz="4" w:space="0" w:color="auto"/>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557" w:type="pct"/>
            <w:tcBorders>
              <w:top w:val="single" w:sz="4" w:space="0" w:color="auto"/>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20 895,8</w:t>
            </w:r>
          </w:p>
        </w:tc>
        <w:tc>
          <w:tcPr>
            <w:tcW w:w="532" w:type="pct"/>
            <w:tcBorders>
              <w:top w:val="single" w:sz="4" w:space="0" w:color="auto"/>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20 052,2</w:t>
            </w:r>
          </w:p>
        </w:tc>
      </w:tr>
    </w:tbl>
    <w:p w:rsidR="00C72621" w:rsidRDefault="00C72621" w:rsidP="00921042">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p>
    <w:p w:rsidR="00C72621" w:rsidRDefault="00C72621">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br w:type="page"/>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lastRenderedPageBreak/>
        <w:t>Проект</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Приложение 6</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 xml:space="preserve">к решению Собрания депутатов муниципального </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образования Крапивенское Щекинского района</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 xml:space="preserve">"О бюджете муниципального образования </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 xml:space="preserve">Крапивенское Щекинского района на 2023 год </w:t>
      </w:r>
    </w:p>
    <w:p w:rsidR="00921042" w:rsidRPr="00C72621" w:rsidRDefault="00921042" w:rsidP="00921042">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и плановый период 2024 и 2025 годов"</w:t>
      </w:r>
    </w:p>
    <w:p w:rsidR="00921042" w:rsidRDefault="00921042" w:rsidP="00921042">
      <w:pPr>
        <w:spacing w:after="0" w:line="240" w:lineRule="auto"/>
        <w:jc w:val="right"/>
        <w:rPr>
          <w:rFonts w:ascii="Times New Roman" w:eastAsia="Times New Roman" w:hAnsi="Times New Roman" w:cs="Times New Roman"/>
          <w:sz w:val="24"/>
          <w:szCs w:val="24"/>
          <w:lang w:eastAsia="ru-RU"/>
        </w:rPr>
      </w:pPr>
      <w:r w:rsidRPr="00C72621">
        <w:rPr>
          <w:rFonts w:ascii="Times New Roman" w:eastAsia="Times New Roman" w:hAnsi="Times New Roman" w:cs="Times New Roman"/>
          <w:sz w:val="24"/>
          <w:szCs w:val="24"/>
          <w:lang w:eastAsia="ru-RU"/>
        </w:rPr>
        <w:t>от ____________2022г. №____-_____</w:t>
      </w:r>
    </w:p>
    <w:p w:rsidR="00C72621" w:rsidRPr="00C72621" w:rsidRDefault="00C72621" w:rsidP="00921042">
      <w:pPr>
        <w:spacing w:after="0" w:line="240" w:lineRule="auto"/>
        <w:jc w:val="right"/>
        <w:rPr>
          <w:rFonts w:ascii="Times New Roman" w:eastAsia="Times New Roman" w:hAnsi="Times New Roman" w:cs="Times New Roman"/>
          <w:sz w:val="24"/>
          <w:szCs w:val="24"/>
          <w:lang w:eastAsia="ru-RU"/>
        </w:rPr>
      </w:pPr>
    </w:p>
    <w:p w:rsidR="00921042" w:rsidRPr="00C72621" w:rsidRDefault="00921042" w:rsidP="00921042">
      <w:pPr>
        <w:spacing w:after="0" w:line="240" w:lineRule="auto"/>
        <w:jc w:val="center"/>
        <w:rPr>
          <w:rFonts w:ascii="Times New Roman" w:hAnsi="Times New Roman" w:cs="Times New Roman"/>
          <w:b/>
          <w:sz w:val="28"/>
          <w:szCs w:val="28"/>
        </w:rPr>
      </w:pPr>
      <w:r w:rsidRPr="00C72621">
        <w:rPr>
          <w:rFonts w:ascii="Times New Roman" w:hAnsi="Times New Roman" w:cs="Times New Roman"/>
          <w:b/>
          <w:sz w:val="28"/>
          <w:szCs w:val="28"/>
        </w:rPr>
        <w:t>Ведомственная структура</w:t>
      </w:r>
    </w:p>
    <w:p w:rsidR="00921042" w:rsidRPr="00C72621" w:rsidRDefault="00921042" w:rsidP="00921042">
      <w:pPr>
        <w:spacing w:after="0" w:line="240" w:lineRule="auto"/>
        <w:jc w:val="center"/>
        <w:rPr>
          <w:rFonts w:ascii="Times New Roman" w:hAnsi="Times New Roman" w:cs="Times New Roman"/>
          <w:b/>
          <w:sz w:val="28"/>
          <w:szCs w:val="28"/>
        </w:rPr>
      </w:pPr>
      <w:r w:rsidRPr="00C72621">
        <w:rPr>
          <w:rFonts w:ascii="Times New Roman" w:hAnsi="Times New Roman" w:cs="Times New Roman"/>
          <w:b/>
          <w:sz w:val="28"/>
          <w:szCs w:val="28"/>
        </w:rPr>
        <w:t>расходов бюджета муниципального образования Крапивенское Щекинского района на 2023 год</w:t>
      </w:r>
    </w:p>
    <w:p w:rsidR="00921042" w:rsidRPr="00C72621" w:rsidRDefault="00921042" w:rsidP="00921042">
      <w:pPr>
        <w:spacing w:after="0" w:line="240" w:lineRule="auto"/>
        <w:jc w:val="right"/>
        <w:rPr>
          <w:rFonts w:ascii="Times New Roman" w:hAnsi="Times New Roman" w:cs="Times New Roman"/>
          <w:sz w:val="20"/>
          <w:szCs w:val="20"/>
        </w:rPr>
      </w:pPr>
      <w:proofErr w:type="spellStart"/>
      <w:proofErr w:type="gramStart"/>
      <w:r w:rsidRPr="00C72621">
        <w:rPr>
          <w:rFonts w:ascii="Times New Roman" w:hAnsi="Times New Roman" w:cs="Times New Roman"/>
          <w:sz w:val="20"/>
          <w:szCs w:val="20"/>
        </w:rPr>
        <w:t>тыс.рублей</w:t>
      </w:r>
      <w:proofErr w:type="spellEnd"/>
      <w:proofErr w:type="gramEnd"/>
    </w:p>
    <w:tbl>
      <w:tblPr>
        <w:tblW w:w="5000" w:type="pct"/>
        <w:tblLayout w:type="fixed"/>
        <w:tblLook w:val="04A0" w:firstRow="1" w:lastRow="0" w:firstColumn="1" w:lastColumn="0" w:noHBand="0" w:noVBand="1"/>
      </w:tblPr>
      <w:tblGrid>
        <w:gridCol w:w="4248"/>
        <w:gridCol w:w="771"/>
        <w:gridCol w:w="434"/>
        <w:gridCol w:w="450"/>
        <w:gridCol w:w="421"/>
        <w:gridCol w:w="236"/>
        <w:gridCol w:w="520"/>
        <w:gridCol w:w="785"/>
        <w:gridCol w:w="574"/>
        <w:gridCol w:w="907"/>
      </w:tblGrid>
      <w:tr w:rsidR="00483CF5" w:rsidRPr="00C72621" w:rsidTr="00483CF5">
        <w:trPr>
          <w:trHeight w:val="255"/>
        </w:trPr>
        <w:tc>
          <w:tcPr>
            <w:tcW w:w="227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Наименование показателя</w:t>
            </w:r>
          </w:p>
        </w:tc>
        <w:tc>
          <w:tcPr>
            <w:tcW w:w="41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ГРБС</w:t>
            </w:r>
          </w:p>
        </w:tc>
        <w:tc>
          <w:tcPr>
            <w:tcW w:w="1829" w:type="pct"/>
            <w:gridSpan w:val="7"/>
            <w:tcBorders>
              <w:top w:val="single" w:sz="4" w:space="0" w:color="auto"/>
              <w:left w:val="nil"/>
              <w:bottom w:val="single" w:sz="4" w:space="0" w:color="auto"/>
              <w:right w:val="single" w:sz="4" w:space="0" w:color="000000"/>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К О Д    функциональной классификации</w:t>
            </w:r>
          </w:p>
        </w:tc>
        <w:tc>
          <w:tcPr>
            <w:tcW w:w="48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2023 год </w:t>
            </w:r>
          </w:p>
        </w:tc>
      </w:tr>
      <w:tr w:rsidR="00483CF5" w:rsidRPr="00C72621" w:rsidTr="00483CF5">
        <w:trPr>
          <w:trHeight w:val="1791"/>
        </w:trPr>
        <w:tc>
          <w:tcPr>
            <w:tcW w:w="2273" w:type="pct"/>
            <w:vMerge/>
            <w:tcBorders>
              <w:top w:val="single" w:sz="4" w:space="0" w:color="auto"/>
              <w:left w:val="single" w:sz="4" w:space="0" w:color="auto"/>
              <w:bottom w:val="single" w:sz="4" w:space="0" w:color="000000"/>
              <w:right w:val="single" w:sz="4" w:space="0" w:color="auto"/>
            </w:tcBorders>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p>
        </w:tc>
        <w:tc>
          <w:tcPr>
            <w:tcW w:w="413" w:type="pct"/>
            <w:vMerge/>
            <w:tcBorders>
              <w:top w:val="single" w:sz="4" w:space="0" w:color="auto"/>
              <w:left w:val="single" w:sz="4" w:space="0" w:color="auto"/>
              <w:bottom w:val="single" w:sz="4" w:space="0" w:color="000000"/>
              <w:right w:val="single" w:sz="4" w:space="0" w:color="auto"/>
            </w:tcBorders>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p>
        </w:tc>
        <w:tc>
          <w:tcPr>
            <w:tcW w:w="232" w:type="pct"/>
            <w:tcBorders>
              <w:top w:val="nil"/>
              <w:left w:val="nil"/>
              <w:bottom w:val="single" w:sz="4" w:space="0" w:color="auto"/>
              <w:right w:val="single" w:sz="4" w:space="0" w:color="auto"/>
            </w:tcBorders>
            <w:shd w:val="clear" w:color="000000" w:fill="FFFFFF"/>
            <w:textDirection w:val="btLr"/>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раздел</w:t>
            </w:r>
          </w:p>
        </w:tc>
        <w:tc>
          <w:tcPr>
            <w:tcW w:w="241" w:type="pct"/>
            <w:tcBorders>
              <w:top w:val="nil"/>
              <w:left w:val="nil"/>
              <w:bottom w:val="single" w:sz="4" w:space="0" w:color="auto"/>
              <w:right w:val="single" w:sz="4" w:space="0" w:color="auto"/>
            </w:tcBorders>
            <w:shd w:val="clear" w:color="000000" w:fill="FFFFFF"/>
            <w:textDirection w:val="btLr"/>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подраздел</w:t>
            </w:r>
          </w:p>
        </w:tc>
        <w:tc>
          <w:tcPr>
            <w:tcW w:w="1049" w:type="pct"/>
            <w:gridSpan w:val="4"/>
            <w:tcBorders>
              <w:top w:val="single" w:sz="4" w:space="0" w:color="auto"/>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целевая статья</w:t>
            </w:r>
          </w:p>
        </w:tc>
        <w:tc>
          <w:tcPr>
            <w:tcW w:w="307" w:type="pct"/>
            <w:tcBorders>
              <w:top w:val="nil"/>
              <w:left w:val="nil"/>
              <w:bottom w:val="single" w:sz="4" w:space="0" w:color="auto"/>
              <w:right w:val="nil"/>
            </w:tcBorders>
            <w:shd w:val="clear" w:color="000000" w:fill="FFFFFF"/>
            <w:textDirection w:val="btLr"/>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xml:space="preserve"> группа, подгруппа видов  расходов</w:t>
            </w: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p>
        </w:tc>
      </w:tr>
      <w:tr w:rsidR="00483CF5" w:rsidRPr="00C72621" w:rsidTr="00483CF5">
        <w:trPr>
          <w:trHeight w:val="330"/>
        </w:trPr>
        <w:tc>
          <w:tcPr>
            <w:tcW w:w="2273" w:type="pct"/>
            <w:tcBorders>
              <w:top w:val="nil"/>
              <w:left w:val="single" w:sz="4" w:space="0" w:color="auto"/>
              <w:bottom w:val="single" w:sz="4" w:space="0" w:color="auto"/>
              <w:right w:val="single" w:sz="4" w:space="0" w:color="auto"/>
            </w:tcBorders>
            <w:shd w:val="clear" w:color="000000" w:fill="FFFFFF"/>
            <w:noWrap/>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Администрация муниципального образования Крапивенское</w:t>
            </w:r>
          </w:p>
        </w:tc>
        <w:tc>
          <w:tcPr>
            <w:tcW w:w="413" w:type="pct"/>
            <w:tcBorders>
              <w:top w:val="nil"/>
              <w:left w:val="nil"/>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textDirection w:val="btLr"/>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41" w:type="pct"/>
            <w:tcBorders>
              <w:top w:val="nil"/>
              <w:left w:val="nil"/>
              <w:bottom w:val="single" w:sz="4" w:space="0" w:color="auto"/>
              <w:right w:val="nil"/>
            </w:tcBorders>
            <w:shd w:val="clear" w:color="000000" w:fill="FFFFFF"/>
            <w:textDirection w:val="btLr"/>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textDirection w:val="btLr"/>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22 539,5</w:t>
            </w:r>
          </w:p>
        </w:tc>
      </w:tr>
      <w:tr w:rsidR="00483CF5" w:rsidRPr="00C72621" w:rsidTr="00483CF5">
        <w:trPr>
          <w:trHeight w:val="255"/>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ОБЩЕГОСУДАРСТВЕННЫЕ ВОПРОСЫ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7 524,8</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5 666,5</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120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990,0</w:t>
            </w:r>
          </w:p>
        </w:tc>
      </w:tr>
      <w:tr w:rsidR="00483CF5" w:rsidRPr="00C72621" w:rsidTr="00483CF5">
        <w:trPr>
          <w:trHeight w:val="25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4 654,2</w:t>
            </w:r>
          </w:p>
        </w:tc>
      </w:tr>
      <w:tr w:rsidR="00483CF5" w:rsidRPr="00C72621" w:rsidTr="00483CF5">
        <w:trPr>
          <w:trHeight w:val="25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Аппарат администрации</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4 654,2</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3 998,0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00110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120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3 998,0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656,2</w:t>
            </w:r>
          </w:p>
        </w:tc>
      </w:tr>
      <w:tr w:rsidR="00483CF5" w:rsidRPr="00C72621" w:rsidTr="00483CF5">
        <w:trPr>
          <w:trHeight w:val="25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634,5</w:t>
            </w:r>
          </w:p>
        </w:tc>
      </w:tr>
      <w:tr w:rsidR="00483CF5" w:rsidRPr="00C72621" w:rsidTr="00483CF5">
        <w:trPr>
          <w:trHeight w:val="24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налогов, сборов и иных платежей</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00190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850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21,7</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22,3</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22,3</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Расходы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непрограммного направления "Межбюджетные трансферты"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85360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22,3</w:t>
            </w:r>
          </w:p>
        </w:tc>
      </w:tr>
      <w:tr w:rsidR="00483CF5" w:rsidRPr="00C72621" w:rsidTr="00483CF5">
        <w:trPr>
          <w:trHeight w:val="24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межбюджетные трансферты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85360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540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22,3</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60,4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60,4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60,4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85040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60,4</w:t>
            </w:r>
          </w:p>
        </w:tc>
      </w:tr>
      <w:tr w:rsidR="00483CF5" w:rsidRPr="00C72621" w:rsidTr="00483CF5">
        <w:trPr>
          <w:trHeight w:val="2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межбюджетные трансферты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85040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540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60,4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проведения выборов и референдумов</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690,2</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проведения выборов и референдумов в поселениях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690,2</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проведение выборов в законодательные (представительные) органы  поселений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690,2</w:t>
            </w:r>
          </w:p>
        </w:tc>
      </w:tr>
      <w:tr w:rsidR="00483CF5" w:rsidRPr="00C72621" w:rsidTr="00483CF5">
        <w:trPr>
          <w:trHeight w:val="21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проведение выборов  в рамках непрограммного направления деятельности "Обеспечение проведения выборов и референдумов в поселениях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690,2</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690,2</w:t>
            </w:r>
          </w:p>
        </w:tc>
      </w:tr>
      <w:tr w:rsidR="00483CF5" w:rsidRPr="00C72621" w:rsidTr="00483CF5">
        <w:trPr>
          <w:trHeight w:val="30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Резервные фонды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01 </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Резервные фонды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lastRenderedPageBreak/>
              <w:t>Резервные фонды местных администраций</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Управление резервным фондом администрации в рамках непрограммного направления деятельности "Резервные фонды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28810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Резервные средства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28810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870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Другие общегосударственные вопросы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1 077,7</w:t>
            </w:r>
          </w:p>
        </w:tc>
      </w:tr>
      <w:tr w:rsidR="00483CF5" w:rsidRPr="00C72621" w:rsidTr="00483CF5">
        <w:trPr>
          <w:trHeight w:val="49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130,0</w:t>
            </w:r>
          </w:p>
        </w:tc>
      </w:tr>
      <w:tr w:rsidR="00483CF5" w:rsidRPr="00C72621" w:rsidTr="00483CF5">
        <w:trPr>
          <w:trHeight w:val="8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29070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130,0</w:t>
            </w:r>
          </w:p>
        </w:tc>
      </w:tr>
      <w:tr w:rsidR="00483CF5" w:rsidRPr="00C72621" w:rsidTr="00483CF5">
        <w:trPr>
          <w:trHeight w:val="25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29070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«Обеспечение информационной системы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512,6</w:t>
            </w:r>
          </w:p>
        </w:tc>
      </w:tr>
      <w:tr w:rsidR="00483CF5" w:rsidRPr="00C72621" w:rsidTr="00483CF5">
        <w:trPr>
          <w:trHeight w:val="278"/>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512,6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29050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426,3</w:t>
            </w:r>
          </w:p>
        </w:tc>
      </w:tr>
      <w:tr w:rsidR="00483CF5" w:rsidRPr="00C72621" w:rsidTr="00483CF5">
        <w:trPr>
          <w:trHeight w:val="2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29050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426,3</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w:t>
            </w:r>
            <w:r w:rsidRPr="00C72621">
              <w:rPr>
                <w:rFonts w:ascii="Times New Roman" w:eastAsia="Times New Roman" w:hAnsi="Times New Roman" w:cs="Times New Roman"/>
                <w:color w:val="000000"/>
                <w:sz w:val="20"/>
                <w:szCs w:val="20"/>
                <w:lang w:eastAsia="ru-RU"/>
              </w:rPr>
              <w:lastRenderedPageBreak/>
              <w:t>информационной системы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lastRenderedPageBreak/>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29380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29380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49,3</w:t>
            </w:r>
          </w:p>
        </w:tc>
      </w:tr>
      <w:tr w:rsidR="00483CF5" w:rsidRPr="00C72621" w:rsidTr="00483CF5">
        <w:trPr>
          <w:trHeight w:val="549"/>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29040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29040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37,0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09</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10,0</w:t>
            </w:r>
          </w:p>
        </w:tc>
      </w:tr>
      <w:tr w:rsidR="00483CF5" w:rsidRPr="00C72621" w:rsidTr="00483CF5">
        <w:trPr>
          <w:trHeight w:val="84"/>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29270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w:t>
            </w:r>
          </w:p>
        </w:tc>
      </w:tr>
      <w:tr w:rsidR="00483CF5" w:rsidRPr="00C72621" w:rsidTr="00483CF5">
        <w:trPr>
          <w:trHeight w:val="24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29270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w:t>
            </w:r>
          </w:p>
        </w:tc>
      </w:tr>
      <w:tr w:rsidR="00483CF5" w:rsidRPr="00C72621" w:rsidTr="00483CF5">
        <w:trPr>
          <w:trHeight w:val="24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311,0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Непрограммное направление деятельности "Обеспечение функционирования администрации муниципального образования"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311,0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на опубликование нормативно-правовых актов</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311,0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311,0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Подпрограмма "Развитие территориального общественного самоуправления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Основное </w:t>
            </w:r>
            <w:r w:rsidR="0062559A" w:rsidRPr="00C72621">
              <w:rPr>
                <w:rFonts w:ascii="Times New Roman" w:eastAsia="Times New Roman" w:hAnsi="Times New Roman" w:cs="Times New Roman"/>
                <w:color w:val="000000"/>
                <w:sz w:val="20"/>
                <w:szCs w:val="20"/>
                <w:lang w:eastAsia="ru-RU"/>
              </w:rPr>
              <w:t>мероприятие</w:t>
            </w:r>
            <w:r w:rsidRPr="00C72621">
              <w:rPr>
                <w:rFonts w:ascii="Times New Roman" w:eastAsia="Times New Roman" w:hAnsi="Times New Roman" w:cs="Times New Roman"/>
                <w:color w:val="000000"/>
                <w:sz w:val="20"/>
                <w:szCs w:val="20"/>
                <w:lang w:eastAsia="ru-RU"/>
              </w:rPr>
              <w:t xml:space="preserve"> "Обеспечение условий для развития системы территориального общественного самоуправления"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Расходы на обеспечение условий для развития системы территориальног</w:t>
            </w:r>
            <w:r w:rsidR="0062559A" w:rsidRPr="00C72621">
              <w:rPr>
                <w:rFonts w:ascii="Times New Roman" w:eastAsia="Times New Roman" w:hAnsi="Times New Roman" w:cs="Times New Roman"/>
                <w:sz w:val="20"/>
                <w:szCs w:val="20"/>
                <w:lang w:eastAsia="ru-RU"/>
              </w:rPr>
              <w:t>о общественного самоуправления</w:t>
            </w:r>
            <w:r w:rsidRPr="00C72621">
              <w:rPr>
                <w:rFonts w:ascii="Times New Roman" w:eastAsia="Times New Roman" w:hAnsi="Times New Roman" w:cs="Times New Roman"/>
                <w:sz w:val="20"/>
                <w:szCs w:val="20"/>
                <w:lang w:eastAsia="ru-RU"/>
              </w:rPr>
              <w:t xml:space="preserve"> на поощрение старост сельских населенных пунктов МО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108,0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Расходы на обеспечение условий для развития системы территориального общественного </w:t>
            </w:r>
            <w:r w:rsidR="0062559A" w:rsidRPr="00C72621">
              <w:rPr>
                <w:rFonts w:ascii="Times New Roman" w:eastAsia="Times New Roman" w:hAnsi="Times New Roman" w:cs="Times New Roman"/>
                <w:sz w:val="20"/>
                <w:szCs w:val="20"/>
                <w:lang w:eastAsia="ru-RU"/>
              </w:rPr>
              <w:t xml:space="preserve">самоуправления </w:t>
            </w:r>
            <w:r w:rsidRPr="00C72621">
              <w:rPr>
                <w:rFonts w:ascii="Times New Roman" w:eastAsia="Times New Roman" w:hAnsi="Times New Roman" w:cs="Times New Roman"/>
                <w:sz w:val="20"/>
                <w:szCs w:val="20"/>
                <w:lang w:eastAsia="ru-RU"/>
              </w:rPr>
              <w:t xml:space="preserve"> населенных пунктов МО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29860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108,0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На реализацию мероприятий, в целях проведения конкурсов "Активный сельский </w:t>
            </w:r>
            <w:proofErr w:type="spellStart"/>
            <w:r w:rsidRPr="00C72621">
              <w:rPr>
                <w:rFonts w:ascii="Times New Roman" w:eastAsia="Times New Roman" w:hAnsi="Times New Roman" w:cs="Times New Roman"/>
                <w:sz w:val="20"/>
                <w:szCs w:val="20"/>
                <w:lang w:eastAsia="ru-RU"/>
              </w:rPr>
              <w:t>староста"за</w:t>
            </w:r>
            <w:proofErr w:type="spellEnd"/>
            <w:r w:rsidRPr="00C72621">
              <w:rPr>
                <w:rFonts w:ascii="Times New Roman" w:eastAsia="Times New Roman" w:hAnsi="Times New Roman" w:cs="Times New Roman"/>
                <w:sz w:val="20"/>
                <w:szCs w:val="20"/>
                <w:lang w:eastAsia="ru-RU"/>
              </w:rPr>
              <w:t xml:space="preserve"> счет собственных </w:t>
            </w:r>
            <w:r w:rsidR="0062559A" w:rsidRPr="00C72621">
              <w:rPr>
                <w:rFonts w:ascii="Times New Roman" w:eastAsia="Times New Roman" w:hAnsi="Times New Roman" w:cs="Times New Roman"/>
                <w:sz w:val="20"/>
                <w:szCs w:val="20"/>
                <w:lang w:eastAsia="ru-RU"/>
              </w:rPr>
              <w:t>средств</w:t>
            </w:r>
            <w:r w:rsidRPr="00C72621">
              <w:rPr>
                <w:rFonts w:ascii="Times New Roman" w:eastAsia="Times New Roman" w:hAnsi="Times New Roman" w:cs="Times New Roman"/>
                <w:sz w:val="20"/>
                <w:szCs w:val="20"/>
                <w:lang w:eastAsia="ru-RU"/>
              </w:rPr>
              <w:t xml:space="preserve">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29860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108,0</w:t>
            </w:r>
          </w:p>
        </w:tc>
      </w:tr>
      <w:tr w:rsidR="00483CF5" w:rsidRPr="00C72621" w:rsidTr="00483CF5">
        <w:trPr>
          <w:trHeight w:val="70"/>
        </w:trPr>
        <w:tc>
          <w:tcPr>
            <w:tcW w:w="22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both"/>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Премии и гранты</w:t>
            </w:r>
          </w:p>
        </w:tc>
        <w:tc>
          <w:tcPr>
            <w:tcW w:w="413" w:type="pct"/>
            <w:tcBorders>
              <w:top w:val="single" w:sz="4" w:space="0" w:color="auto"/>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29860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350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108,0</w:t>
            </w:r>
          </w:p>
        </w:tc>
      </w:tr>
      <w:tr w:rsidR="00483CF5" w:rsidRPr="00C72621" w:rsidTr="00483CF5">
        <w:trPr>
          <w:trHeight w:val="70"/>
        </w:trPr>
        <w:tc>
          <w:tcPr>
            <w:tcW w:w="22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Непрограммные расходы</w:t>
            </w:r>
          </w:p>
        </w:tc>
        <w:tc>
          <w:tcPr>
            <w:tcW w:w="413" w:type="pct"/>
            <w:tcBorders>
              <w:top w:val="single" w:sz="4" w:space="0" w:color="auto"/>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r>
      <w:tr w:rsidR="00483CF5" w:rsidRPr="00C72621" w:rsidTr="00483CF5">
        <w:trPr>
          <w:trHeight w:val="70"/>
        </w:trPr>
        <w:tc>
          <w:tcPr>
            <w:tcW w:w="227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Иные </w:t>
            </w:r>
            <w:r w:rsidR="0062559A" w:rsidRPr="00C72621">
              <w:rPr>
                <w:rFonts w:ascii="Times New Roman" w:eastAsia="Times New Roman" w:hAnsi="Times New Roman" w:cs="Times New Roman"/>
                <w:color w:val="000000"/>
                <w:sz w:val="20"/>
                <w:szCs w:val="20"/>
                <w:lang w:eastAsia="ru-RU"/>
              </w:rPr>
              <w:t>непрограммные</w:t>
            </w:r>
            <w:r w:rsidRPr="00C72621">
              <w:rPr>
                <w:rFonts w:ascii="Times New Roman" w:eastAsia="Times New Roman" w:hAnsi="Times New Roman" w:cs="Times New Roman"/>
                <w:color w:val="000000"/>
                <w:sz w:val="20"/>
                <w:szCs w:val="20"/>
                <w:lang w:eastAsia="ru-RU"/>
              </w:rPr>
              <w:t xml:space="preserve"> мероприятия</w:t>
            </w:r>
          </w:p>
        </w:tc>
        <w:tc>
          <w:tcPr>
            <w:tcW w:w="413" w:type="pct"/>
            <w:tcBorders>
              <w:top w:val="single" w:sz="4" w:space="0" w:color="auto"/>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Уплата членских взносов</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29880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6,1</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налогов, сборов и иных платежей</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29880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850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6,1</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НАЦИОНАЛЬНАЯ ОБОРОНА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25"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261,0</w:t>
            </w:r>
          </w:p>
        </w:tc>
      </w:tr>
      <w:tr w:rsidR="00483CF5" w:rsidRPr="00C72621" w:rsidTr="00483CF5">
        <w:trPr>
          <w:trHeight w:val="2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Мобилизационная и вневойсковая подготовка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5"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261,0</w:t>
            </w:r>
          </w:p>
        </w:tc>
      </w:tr>
      <w:tr w:rsidR="00483CF5" w:rsidRPr="00C72621" w:rsidTr="00483CF5">
        <w:trPr>
          <w:trHeight w:val="24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Непрограммные расходы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261,0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Иные </w:t>
            </w:r>
            <w:r w:rsidR="0062559A" w:rsidRPr="00C72621">
              <w:rPr>
                <w:rFonts w:ascii="Times New Roman" w:eastAsia="Times New Roman" w:hAnsi="Times New Roman" w:cs="Times New Roman"/>
                <w:b/>
                <w:bCs/>
                <w:color w:val="000000"/>
                <w:sz w:val="20"/>
                <w:szCs w:val="20"/>
                <w:lang w:eastAsia="ru-RU"/>
              </w:rPr>
              <w:t>непрограммные</w:t>
            </w:r>
            <w:r w:rsidRPr="00C72621">
              <w:rPr>
                <w:rFonts w:ascii="Times New Roman" w:eastAsia="Times New Roman" w:hAnsi="Times New Roman" w:cs="Times New Roman"/>
                <w:b/>
                <w:bCs/>
                <w:color w:val="000000"/>
                <w:sz w:val="20"/>
                <w:szCs w:val="20"/>
                <w:lang w:eastAsia="ru-RU"/>
              </w:rPr>
              <w:t xml:space="preserve"> мероприятия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single" w:sz="4" w:space="0" w:color="auto"/>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00000</w:t>
            </w:r>
          </w:p>
        </w:tc>
        <w:tc>
          <w:tcPr>
            <w:tcW w:w="307"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261,0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single" w:sz="4" w:space="0" w:color="auto"/>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51180</w:t>
            </w:r>
          </w:p>
        </w:tc>
        <w:tc>
          <w:tcPr>
            <w:tcW w:w="307"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261,0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single" w:sz="4" w:space="0" w:color="auto"/>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51180</w:t>
            </w:r>
          </w:p>
        </w:tc>
        <w:tc>
          <w:tcPr>
            <w:tcW w:w="307"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120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253,4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single" w:sz="4" w:space="0" w:color="auto"/>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51180</w:t>
            </w:r>
          </w:p>
        </w:tc>
        <w:tc>
          <w:tcPr>
            <w:tcW w:w="307"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lastRenderedPageBreak/>
              <w:t>НАЦИОНАЛЬНАЯ БЕЗОПАСНОСТЬ И ПРАВООХРАНИТЕЛЬНАЯ ДЕЯТЕЛЬНОСТЬ</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25"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7"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206,7</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xml:space="preserve">Защита населения и территории от чрезвычайных ситуаций природного и техногенного характера, пожарная безопасность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03</w:t>
            </w:r>
          </w:p>
        </w:tc>
        <w:tc>
          <w:tcPr>
            <w:tcW w:w="241" w:type="pct"/>
            <w:tcBorders>
              <w:top w:val="nil"/>
              <w:left w:val="nil"/>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10</w:t>
            </w:r>
          </w:p>
        </w:tc>
        <w:tc>
          <w:tcPr>
            <w:tcW w:w="225"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198,6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198,6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78,6</w:t>
            </w:r>
          </w:p>
        </w:tc>
      </w:tr>
      <w:tr w:rsidR="00483CF5" w:rsidRPr="00C72621" w:rsidTr="00483CF5">
        <w:trPr>
          <w:trHeight w:val="439"/>
        </w:trPr>
        <w:tc>
          <w:tcPr>
            <w:tcW w:w="2273" w:type="pct"/>
            <w:tcBorders>
              <w:top w:val="nil"/>
              <w:left w:val="single" w:sz="4" w:space="0" w:color="auto"/>
              <w:bottom w:val="single" w:sz="4" w:space="0" w:color="auto"/>
              <w:right w:val="single" w:sz="4" w:space="0" w:color="auto"/>
            </w:tcBorders>
            <w:shd w:val="clear" w:color="000000" w:fill="FFFFFF"/>
            <w:noWrap/>
            <w:vAlign w:val="center"/>
            <w:hideMark/>
          </w:tcPr>
          <w:p w:rsidR="00921042" w:rsidRPr="00C72621" w:rsidRDefault="00921042" w:rsidP="00921042">
            <w:pPr>
              <w:spacing w:after="0" w:line="240" w:lineRule="auto"/>
              <w:jc w:val="both"/>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29090</w:t>
            </w:r>
          </w:p>
        </w:tc>
        <w:tc>
          <w:tcPr>
            <w:tcW w:w="307"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78,6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29090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78,6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r>
      <w:tr w:rsidR="00483CF5" w:rsidRPr="00C72621" w:rsidTr="00483CF5">
        <w:trPr>
          <w:trHeight w:val="328"/>
        </w:trPr>
        <w:tc>
          <w:tcPr>
            <w:tcW w:w="2273" w:type="pct"/>
            <w:tcBorders>
              <w:top w:val="nil"/>
              <w:left w:val="single" w:sz="4" w:space="0" w:color="auto"/>
              <w:bottom w:val="single" w:sz="4" w:space="0" w:color="auto"/>
              <w:right w:val="single" w:sz="4" w:space="0" w:color="auto"/>
            </w:tcBorders>
            <w:shd w:val="clear" w:color="000000" w:fill="FFFFFF"/>
            <w:noWrap/>
            <w:vAlign w:val="center"/>
            <w:hideMark/>
          </w:tcPr>
          <w:p w:rsidR="00921042" w:rsidRPr="00C72621" w:rsidRDefault="00921042" w:rsidP="00921042">
            <w:pPr>
              <w:spacing w:after="0" w:line="240" w:lineRule="auto"/>
              <w:jc w:val="both"/>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29700</w:t>
            </w:r>
          </w:p>
        </w:tc>
        <w:tc>
          <w:tcPr>
            <w:tcW w:w="307" w:type="pct"/>
            <w:tcBorders>
              <w:top w:val="nil"/>
              <w:left w:val="nil"/>
              <w:bottom w:val="single" w:sz="4" w:space="0" w:color="auto"/>
              <w:right w:val="single" w:sz="4" w:space="0" w:color="auto"/>
            </w:tcBorders>
            <w:shd w:val="clear" w:color="auto" w:fill="auto"/>
            <w:noWrap/>
            <w:vAlign w:val="center"/>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29700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120,0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Другие вопросы в области национальной безопасности и правоохранительной деятельности</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8,1</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Профилактика терроризма и экстремизма, а также в минимизации и (или) ликвидации </w:t>
            </w:r>
            <w:r w:rsidRPr="00C72621">
              <w:rPr>
                <w:rFonts w:ascii="Times New Roman" w:eastAsia="Times New Roman" w:hAnsi="Times New Roman" w:cs="Times New Roman"/>
                <w:sz w:val="20"/>
                <w:szCs w:val="20"/>
                <w:lang w:eastAsia="ru-RU"/>
              </w:rPr>
              <w:lastRenderedPageBreak/>
              <w:t>последствий проявлений терроризма и экстремизма в границах поселения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lastRenderedPageBreak/>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8,1</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84020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8,1</w:t>
            </w:r>
          </w:p>
        </w:tc>
      </w:tr>
      <w:tr w:rsidR="00483CF5" w:rsidRPr="00C72621" w:rsidTr="00483CF5">
        <w:trPr>
          <w:trHeight w:val="28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НАЦИОНАЛЬНАЯ ЭКОНОМИКА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54,6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Связь и информатика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54,6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F81E8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Непрограммные</w:t>
            </w:r>
            <w:r w:rsidR="00921042" w:rsidRPr="00C72621">
              <w:rPr>
                <w:rFonts w:ascii="Times New Roman" w:eastAsia="Times New Roman" w:hAnsi="Times New Roman" w:cs="Times New Roman"/>
                <w:b/>
                <w:bCs/>
                <w:color w:val="000000"/>
                <w:sz w:val="20"/>
                <w:szCs w:val="20"/>
                <w:lang w:eastAsia="ru-RU"/>
              </w:rPr>
              <w:t xml:space="preserve"> мероприятия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54,6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Иные </w:t>
            </w:r>
            <w:r w:rsidR="00F81E82" w:rsidRPr="00C72621">
              <w:rPr>
                <w:rFonts w:ascii="Times New Roman" w:eastAsia="Times New Roman" w:hAnsi="Times New Roman" w:cs="Times New Roman"/>
                <w:b/>
                <w:bCs/>
                <w:color w:val="000000"/>
                <w:sz w:val="20"/>
                <w:szCs w:val="20"/>
                <w:lang w:eastAsia="ru-RU"/>
              </w:rPr>
              <w:t>непрограммные</w:t>
            </w:r>
            <w:r w:rsidRPr="00C72621">
              <w:rPr>
                <w:rFonts w:ascii="Times New Roman" w:eastAsia="Times New Roman" w:hAnsi="Times New Roman" w:cs="Times New Roman"/>
                <w:b/>
                <w:bCs/>
                <w:color w:val="000000"/>
                <w:sz w:val="20"/>
                <w:szCs w:val="20"/>
                <w:lang w:eastAsia="ru-RU"/>
              </w:rPr>
              <w:t xml:space="preserve"> мероприятия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04</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54,6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применению информационных технологий</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80450</w:t>
            </w:r>
          </w:p>
        </w:tc>
        <w:tc>
          <w:tcPr>
            <w:tcW w:w="307"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54,6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04</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80450</w:t>
            </w:r>
          </w:p>
        </w:tc>
        <w:tc>
          <w:tcPr>
            <w:tcW w:w="307"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54,6</w:t>
            </w:r>
          </w:p>
        </w:tc>
      </w:tr>
      <w:tr w:rsidR="00483CF5" w:rsidRPr="00C72621" w:rsidTr="00483CF5">
        <w:trPr>
          <w:trHeight w:val="30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ЖИЛИЩНО-КОММУНАЛЬНОЕ ХОЗЯЙСТВО</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8 051,2</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Жилищное хозяйство</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1 389,4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1 389,4</w:t>
            </w:r>
          </w:p>
        </w:tc>
      </w:tr>
      <w:tr w:rsidR="00483CF5" w:rsidRPr="00C72621" w:rsidTr="00483CF5">
        <w:trPr>
          <w:trHeight w:val="25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Межбюджетные трансферты из бюджета МО Щекинский район в бюджеты поселений</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1 389,4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1 389,4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Взносы на капитальный ремонт муниципального жилого фонда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6,8</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6,8</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Ремонт многоквартирного жилого дома N 6 по </w:t>
            </w:r>
            <w:proofErr w:type="spellStart"/>
            <w:r w:rsidRPr="00C72621">
              <w:rPr>
                <w:rFonts w:ascii="Times New Roman" w:eastAsia="Times New Roman" w:hAnsi="Times New Roman" w:cs="Times New Roman"/>
                <w:color w:val="000000"/>
                <w:sz w:val="20"/>
                <w:szCs w:val="20"/>
                <w:lang w:eastAsia="ru-RU"/>
              </w:rPr>
              <w:t>ул.Плехановская</w:t>
            </w:r>
            <w:proofErr w:type="spellEnd"/>
            <w:r w:rsidRPr="00C72621">
              <w:rPr>
                <w:rFonts w:ascii="Times New Roman" w:eastAsia="Times New Roman" w:hAnsi="Times New Roman" w:cs="Times New Roman"/>
                <w:color w:val="000000"/>
                <w:sz w:val="20"/>
                <w:szCs w:val="20"/>
                <w:lang w:eastAsia="ru-RU"/>
              </w:rPr>
              <w:t xml:space="preserve">, </w:t>
            </w:r>
            <w:proofErr w:type="spellStart"/>
            <w:r w:rsidRPr="00C72621">
              <w:rPr>
                <w:rFonts w:ascii="Times New Roman" w:eastAsia="Times New Roman" w:hAnsi="Times New Roman" w:cs="Times New Roman"/>
                <w:color w:val="000000"/>
                <w:sz w:val="20"/>
                <w:szCs w:val="20"/>
                <w:lang w:eastAsia="ru-RU"/>
              </w:rPr>
              <w:t>с.Крапивна</w:t>
            </w:r>
            <w:proofErr w:type="spellEnd"/>
            <w:r w:rsidRPr="00C72621">
              <w:rPr>
                <w:rFonts w:ascii="Times New Roman" w:eastAsia="Times New Roman" w:hAnsi="Times New Roman" w:cs="Times New Roman"/>
                <w:color w:val="000000"/>
                <w:sz w:val="20"/>
                <w:szCs w:val="20"/>
                <w:lang w:eastAsia="ru-RU"/>
              </w:rPr>
              <w:t xml:space="preserve">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7" w:type="pct"/>
            <w:tcBorders>
              <w:top w:val="nil"/>
              <w:left w:val="nil"/>
              <w:bottom w:val="single" w:sz="4" w:space="0" w:color="auto"/>
              <w:right w:val="nil"/>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1 241,1</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1 241,1</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Ремонт и обслуживание жилого фонда МО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141,5</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84380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141,5</w:t>
            </w:r>
          </w:p>
        </w:tc>
      </w:tr>
      <w:tr w:rsidR="00483CF5" w:rsidRPr="00C72621" w:rsidTr="00483CF5">
        <w:trPr>
          <w:trHeight w:val="30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Благоустройство</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6 661,8</w:t>
            </w:r>
          </w:p>
        </w:tc>
      </w:tr>
      <w:tr w:rsidR="00483CF5" w:rsidRPr="00C72621" w:rsidTr="00483CF5">
        <w:trPr>
          <w:trHeight w:val="49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Муниципальная программа  «Благоустройство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6 631,8</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 xml:space="preserve">Организация сбора и вывоза мусор в рамках подпрограммы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C72621" w:rsidTr="00483CF5">
        <w:trPr>
          <w:trHeight w:val="315"/>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29360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200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C72621" w:rsidTr="00483CF5">
        <w:trPr>
          <w:trHeight w:val="495"/>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«Организация освещения улиц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4 627,1</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3 261,8</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29190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3 261,8</w:t>
            </w:r>
          </w:p>
        </w:tc>
      </w:tr>
      <w:tr w:rsidR="00483CF5" w:rsidRPr="00C72621" w:rsidTr="00483CF5">
        <w:trPr>
          <w:trHeight w:val="24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29190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3 261,8</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415,3</w:t>
            </w:r>
          </w:p>
        </w:tc>
      </w:tr>
      <w:tr w:rsidR="00483CF5" w:rsidRPr="00C72621" w:rsidTr="00483CF5">
        <w:trPr>
          <w:trHeight w:val="157"/>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415,3</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415,3</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29230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950,0</w:t>
            </w:r>
          </w:p>
        </w:tc>
      </w:tr>
      <w:tr w:rsidR="00483CF5" w:rsidRPr="00C72621" w:rsidTr="00483CF5">
        <w:trPr>
          <w:trHeight w:val="24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29230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410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950,0</w:t>
            </w:r>
          </w:p>
        </w:tc>
      </w:tr>
      <w:tr w:rsidR="00483CF5" w:rsidRPr="00C72621" w:rsidTr="00483CF5">
        <w:trPr>
          <w:trHeight w:val="48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«Благоустройство территории муниципального образования Крапивенское Щекинского района »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1 704,7</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29210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100,0</w:t>
            </w:r>
          </w:p>
        </w:tc>
      </w:tr>
      <w:tr w:rsidR="00483CF5" w:rsidRPr="00C72621" w:rsidTr="00483CF5">
        <w:trPr>
          <w:trHeight w:val="30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29210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w:t>
            </w:r>
            <w:r w:rsidRPr="00C72621">
              <w:rPr>
                <w:rFonts w:ascii="Times New Roman" w:eastAsia="Times New Roman" w:hAnsi="Times New Roman" w:cs="Times New Roman"/>
                <w:color w:val="000000"/>
                <w:sz w:val="20"/>
                <w:szCs w:val="20"/>
                <w:lang w:eastAsia="ru-RU"/>
              </w:rPr>
              <w:lastRenderedPageBreak/>
              <w:t xml:space="preserve">муниципальной программы  «Благоустройство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lastRenderedPageBreak/>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29220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1 134,7</w:t>
            </w:r>
          </w:p>
        </w:tc>
      </w:tr>
      <w:tr w:rsidR="00483CF5" w:rsidRPr="00C72621" w:rsidTr="00483CF5">
        <w:trPr>
          <w:trHeight w:val="22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29220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1 134,7</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Прочие мероприятия: приобретение триммера и прочих материальных запасов для обеспечения </w:t>
            </w:r>
            <w:proofErr w:type="spellStart"/>
            <w:r w:rsidRPr="00C72621">
              <w:rPr>
                <w:rFonts w:ascii="Times New Roman" w:eastAsia="Times New Roman" w:hAnsi="Times New Roman" w:cs="Times New Roman"/>
                <w:color w:val="000000"/>
                <w:sz w:val="20"/>
                <w:szCs w:val="20"/>
                <w:lang w:eastAsia="ru-RU"/>
              </w:rPr>
              <w:t>работы,приобретение</w:t>
            </w:r>
            <w:proofErr w:type="spellEnd"/>
            <w:r w:rsidRPr="00C72621">
              <w:rPr>
                <w:rFonts w:ascii="Times New Roman" w:eastAsia="Times New Roman" w:hAnsi="Times New Roman" w:cs="Times New Roman"/>
                <w:color w:val="000000"/>
                <w:sz w:val="20"/>
                <w:szCs w:val="20"/>
                <w:lang w:eastAsia="ru-RU"/>
              </w:rPr>
              <w:t xml:space="preserve"> информационных досок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170,0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29260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170,0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Обустройство и содержание тротуарных дорожек и спусков на территории МО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29280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C72621" w:rsidTr="00483CF5">
        <w:trPr>
          <w:trHeight w:val="24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29280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300,0</w:t>
            </w:r>
          </w:p>
        </w:tc>
      </w:tr>
      <w:tr w:rsidR="00483CF5" w:rsidRPr="00C72621" w:rsidTr="00483CF5">
        <w:trPr>
          <w:trHeight w:val="49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 </w:t>
            </w:r>
            <w:proofErr w:type="spellStart"/>
            <w:r w:rsidRPr="00C72621">
              <w:rPr>
                <w:rFonts w:ascii="Times New Roman" w:eastAsia="Times New Roman" w:hAnsi="Times New Roman" w:cs="Times New Roman"/>
                <w:b/>
                <w:bCs/>
                <w:color w:val="000000"/>
                <w:sz w:val="20"/>
                <w:szCs w:val="20"/>
                <w:lang w:eastAsia="ru-RU"/>
              </w:rPr>
              <w:t>Энергоэффективность</w:t>
            </w:r>
            <w:proofErr w:type="spellEnd"/>
            <w:r w:rsidRPr="00C72621">
              <w:rPr>
                <w:rFonts w:ascii="Times New Roman" w:eastAsia="Times New Roman" w:hAnsi="Times New Roman" w:cs="Times New Roman"/>
                <w:b/>
                <w:bCs/>
                <w:color w:val="000000"/>
                <w:sz w:val="20"/>
                <w:szCs w:val="20"/>
                <w:lang w:eastAsia="ru-RU"/>
              </w:rPr>
              <w:t xml:space="preserve"> уличного освещения в муниципальном образовании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приобретению энергосберегающих ламп с поверкой и заменой в рамках подпрограммы «</w:t>
            </w:r>
            <w:proofErr w:type="spellStart"/>
            <w:r w:rsidRPr="00C72621">
              <w:rPr>
                <w:rFonts w:ascii="Times New Roman" w:eastAsia="Times New Roman" w:hAnsi="Times New Roman" w:cs="Times New Roman"/>
                <w:color w:val="000000"/>
                <w:sz w:val="20"/>
                <w:szCs w:val="20"/>
                <w:lang w:eastAsia="ru-RU"/>
              </w:rPr>
              <w:t>Энергоэффективность</w:t>
            </w:r>
            <w:proofErr w:type="spellEnd"/>
            <w:r w:rsidRPr="00C72621">
              <w:rPr>
                <w:rFonts w:ascii="Times New Roman" w:eastAsia="Times New Roman" w:hAnsi="Times New Roman" w:cs="Times New Roman"/>
                <w:color w:val="000000"/>
                <w:sz w:val="20"/>
                <w:szCs w:val="20"/>
                <w:lang w:eastAsia="ru-RU"/>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29430</w:t>
            </w:r>
          </w:p>
        </w:tc>
        <w:tc>
          <w:tcPr>
            <w:tcW w:w="307"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29430</w:t>
            </w:r>
          </w:p>
        </w:tc>
        <w:tc>
          <w:tcPr>
            <w:tcW w:w="307"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30,0</w:t>
            </w:r>
          </w:p>
        </w:tc>
      </w:tr>
      <w:tr w:rsidR="00483CF5" w:rsidRPr="00C72621" w:rsidTr="00483CF5">
        <w:trPr>
          <w:trHeight w:val="30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Образование</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C72621" w:rsidTr="00483CF5">
        <w:trPr>
          <w:trHeight w:val="25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41"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07</w:t>
            </w:r>
          </w:p>
        </w:tc>
        <w:tc>
          <w:tcPr>
            <w:tcW w:w="241"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05</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20,0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41"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29440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20,0</w:t>
            </w:r>
          </w:p>
        </w:tc>
      </w:tr>
      <w:tr w:rsidR="00483CF5" w:rsidRPr="00C72621" w:rsidTr="00483CF5">
        <w:trPr>
          <w:trHeight w:val="2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07</w:t>
            </w:r>
          </w:p>
        </w:tc>
        <w:tc>
          <w:tcPr>
            <w:tcW w:w="241"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29440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КУЛЬТУРА, КИНЕМАТОГРАФИЯ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6 147,7</w:t>
            </w:r>
          </w:p>
        </w:tc>
      </w:tr>
      <w:tr w:rsidR="00483CF5" w:rsidRPr="00C72621" w:rsidTr="00483CF5">
        <w:trPr>
          <w:trHeight w:val="25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Культура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6 147,7</w:t>
            </w:r>
          </w:p>
        </w:tc>
      </w:tr>
      <w:tr w:rsidR="00483CF5" w:rsidRPr="00C72621" w:rsidTr="00483CF5">
        <w:trPr>
          <w:trHeight w:val="51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lastRenderedPageBreak/>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5 084,4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Подпрограмма "Обеспечение деятельности муниципального </w:t>
            </w:r>
            <w:r w:rsidR="00F81E82" w:rsidRPr="00C72621">
              <w:rPr>
                <w:rFonts w:ascii="Times New Roman" w:eastAsia="Times New Roman" w:hAnsi="Times New Roman" w:cs="Times New Roman"/>
                <w:b/>
                <w:bCs/>
                <w:color w:val="000000"/>
                <w:sz w:val="20"/>
                <w:szCs w:val="20"/>
                <w:lang w:eastAsia="ru-RU"/>
              </w:rPr>
              <w:t>казённого</w:t>
            </w:r>
            <w:r w:rsidRPr="00C72621">
              <w:rPr>
                <w:rFonts w:ascii="Times New Roman" w:eastAsia="Times New Roman" w:hAnsi="Times New Roman" w:cs="Times New Roman"/>
                <w:b/>
                <w:bCs/>
                <w:color w:val="000000"/>
                <w:sz w:val="20"/>
                <w:szCs w:val="20"/>
                <w:lang w:eastAsia="ru-RU"/>
              </w:rPr>
              <w:t xml:space="preserve"> учреждения "</w:t>
            </w:r>
            <w:proofErr w:type="spellStart"/>
            <w:r w:rsidRPr="00C72621">
              <w:rPr>
                <w:rFonts w:ascii="Times New Roman" w:eastAsia="Times New Roman" w:hAnsi="Times New Roman" w:cs="Times New Roman"/>
                <w:b/>
                <w:bCs/>
                <w:color w:val="000000"/>
                <w:sz w:val="20"/>
                <w:szCs w:val="20"/>
                <w:lang w:eastAsia="ru-RU"/>
              </w:rPr>
              <w:t>Крапивенский</w:t>
            </w:r>
            <w:proofErr w:type="spellEnd"/>
            <w:r w:rsidRPr="00C72621">
              <w:rPr>
                <w:rFonts w:ascii="Times New Roman" w:eastAsia="Times New Roman" w:hAnsi="Times New Roman" w:cs="Times New Roman"/>
                <w:b/>
                <w:bCs/>
                <w:color w:val="000000"/>
                <w:sz w:val="20"/>
                <w:szCs w:val="20"/>
                <w:lang w:eastAsia="ru-RU"/>
              </w:rPr>
              <w:t xml:space="preserve"> Дом Культуры"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5 084,4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Основное мероприятие "Создание условий, обеспечивающих достойную </w:t>
            </w:r>
            <w:proofErr w:type="spellStart"/>
            <w:r w:rsidRPr="00C72621">
              <w:rPr>
                <w:rFonts w:ascii="Times New Roman" w:eastAsia="Times New Roman" w:hAnsi="Times New Roman" w:cs="Times New Roman"/>
                <w:color w:val="000000"/>
                <w:sz w:val="20"/>
                <w:szCs w:val="20"/>
                <w:lang w:eastAsia="ru-RU"/>
              </w:rPr>
              <w:t>жизнь,активную</w:t>
            </w:r>
            <w:proofErr w:type="spellEnd"/>
            <w:r w:rsidRPr="00C72621">
              <w:rPr>
                <w:rFonts w:ascii="Times New Roman" w:eastAsia="Times New Roman" w:hAnsi="Times New Roman" w:cs="Times New Roman"/>
                <w:color w:val="000000"/>
                <w:sz w:val="20"/>
                <w:szCs w:val="20"/>
                <w:lang w:eastAsia="ru-RU"/>
              </w:rPr>
              <w:t xml:space="preserve"> деятельность, для участия граждан в культурной жизни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5 084,4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создание условий, обеспечивающих достойную </w:t>
            </w:r>
            <w:proofErr w:type="spellStart"/>
            <w:r w:rsidRPr="00C72621">
              <w:rPr>
                <w:rFonts w:ascii="Times New Roman" w:eastAsia="Times New Roman" w:hAnsi="Times New Roman" w:cs="Times New Roman"/>
                <w:color w:val="000000"/>
                <w:sz w:val="20"/>
                <w:szCs w:val="20"/>
                <w:lang w:eastAsia="ru-RU"/>
              </w:rPr>
              <w:t>жизнь,активную</w:t>
            </w:r>
            <w:proofErr w:type="spellEnd"/>
            <w:r w:rsidRPr="00C72621">
              <w:rPr>
                <w:rFonts w:ascii="Times New Roman" w:eastAsia="Times New Roman" w:hAnsi="Times New Roman" w:cs="Times New Roman"/>
                <w:color w:val="000000"/>
                <w:sz w:val="20"/>
                <w:szCs w:val="20"/>
                <w:lang w:eastAsia="ru-RU"/>
              </w:rPr>
              <w:t xml:space="preserve"> деятельность, для участия граждан в культурной жизни муниципального образования Крапивенское Щекинского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5 084,4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110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3 326,6</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1 755,8</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Уплата налогов, сборов и иных платежей</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08</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3</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850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2,0</w:t>
            </w:r>
          </w:p>
        </w:tc>
      </w:tr>
      <w:tr w:rsidR="00483CF5" w:rsidRPr="00C72621" w:rsidTr="00483CF5">
        <w:trPr>
          <w:trHeight w:val="2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Непрограммные расходы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41" w:type="pct"/>
            <w:tcBorders>
              <w:top w:val="nil"/>
              <w:left w:val="nil"/>
              <w:bottom w:val="single" w:sz="4" w:space="0" w:color="auto"/>
              <w:right w:val="nil"/>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1 063,3</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xml:space="preserve">Иные </w:t>
            </w:r>
            <w:r w:rsidR="00F81E82" w:rsidRPr="00C72621">
              <w:rPr>
                <w:rFonts w:ascii="Times New Roman" w:eastAsia="Times New Roman" w:hAnsi="Times New Roman" w:cs="Times New Roman"/>
                <w:b/>
                <w:bCs/>
                <w:color w:val="000000"/>
                <w:sz w:val="20"/>
                <w:szCs w:val="20"/>
                <w:lang w:eastAsia="ru-RU"/>
              </w:rPr>
              <w:t>непрограммные</w:t>
            </w:r>
            <w:r w:rsidRPr="00C72621">
              <w:rPr>
                <w:rFonts w:ascii="Times New Roman" w:eastAsia="Times New Roman" w:hAnsi="Times New Roman" w:cs="Times New Roman"/>
                <w:b/>
                <w:bCs/>
                <w:color w:val="000000"/>
                <w:sz w:val="20"/>
                <w:szCs w:val="20"/>
                <w:lang w:eastAsia="ru-RU"/>
              </w:rPr>
              <w:t xml:space="preserve"> мероприятия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08</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0000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1 063,3</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Расходы за счет иных межбюджетных трансфертов из бюджета Тульской области на частичную компенсацию расходов на оплату труда работников муниципальных учреждений</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08</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80890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375,9</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08</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01</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99</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9</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80890</w:t>
            </w:r>
          </w:p>
        </w:tc>
        <w:tc>
          <w:tcPr>
            <w:tcW w:w="307"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110</w:t>
            </w:r>
          </w:p>
        </w:tc>
        <w:tc>
          <w:tcPr>
            <w:tcW w:w="486"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375,9</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84061</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687,4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05</w:t>
            </w:r>
          </w:p>
        </w:tc>
        <w:tc>
          <w:tcPr>
            <w:tcW w:w="241" w:type="pct"/>
            <w:tcBorders>
              <w:top w:val="nil"/>
              <w:left w:val="nil"/>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03</w:t>
            </w:r>
          </w:p>
        </w:tc>
        <w:tc>
          <w:tcPr>
            <w:tcW w:w="225"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84061</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200</w:t>
            </w:r>
          </w:p>
        </w:tc>
        <w:tc>
          <w:tcPr>
            <w:tcW w:w="486"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687,4</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СОЦИАЛЬНАЯ ПОЛИТИКА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xml:space="preserve">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r>
      <w:tr w:rsidR="00483CF5" w:rsidRPr="00C72621" w:rsidTr="00483CF5">
        <w:trPr>
          <w:trHeight w:val="285"/>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Пенсионное обеспечение</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Социальная поддержка населения муниципального образования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96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181,2</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Доплата к пенсии муниципальным служащим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28870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lastRenderedPageBreak/>
              <w:t>Публичные нормативные социальные выплаты гражданам</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241"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96</w:t>
            </w:r>
          </w:p>
        </w:tc>
        <w:tc>
          <w:tcPr>
            <w:tcW w:w="126"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28870</w:t>
            </w:r>
          </w:p>
        </w:tc>
        <w:tc>
          <w:tcPr>
            <w:tcW w:w="307" w:type="pct"/>
            <w:tcBorders>
              <w:top w:val="nil"/>
              <w:left w:val="nil"/>
              <w:bottom w:val="single" w:sz="4" w:space="0" w:color="auto"/>
              <w:right w:val="nil"/>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310</w:t>
            </w:r>
          </w:p>
        </w:tc>
        <w:tc>
          <w:tcPr>
            <w:tcW w:w="486" w:type="pct"/>
            <w:tcBorders>
              <w:top w:val="nil"/>
              <w:left w:val="single" w:sz="4" w:space="0" w:color="auto"/>
              <w:bottom w:val="single" w:sz="4" w:space="0" w:color="auto"/>
              <w:right w:val="single" w:sz="4" w:space="0" w:color="auto"/>
            </w:tcBorders>
            <w:shd w:val="clear" w:color="000000" w:fill="FFFFFF"/>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181,2</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 xml:space="preserve">ФИЗИЧЕСКАЯ КУЛЬТУРА И СПОРТ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41"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 xml:space="preserve">Физическая культура </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41"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98</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w:t>
            </w:r>
          </w:p>
        </w:tc>
        <w:tc>
          <w:tcPr>
            <w:tcW w:w="278"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28890</w:t>
            </w:r>
          </w:p>
        </w:tc>
        <w:tc>
          <w:tcPr>
            <w:tcW w:w="307"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11</w:t>
            </w:r>
          </w:p>
        </w:tc>
        <w:tc>
          <w:tcPr>
            <w:tcW w:w="241"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10</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41"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xml:space="preserve">Основное </w:t>
            </w:r>
            <w:r w:rsidR="00F81E82" w:rsidRPr="00C72621">
              <w:rPr>
                <w:rFonts w:ascii="Times New Roman" w:eastAsia="Times New Roman" w:hAnsi="Times New Roman" w:cs="Times New Roman"/>
                <w:color w:val="000000"/>
                <w:sz w:val="20"/>
                <w:szCs w:val="20"/>
                <w:lang w:eastAsia="ru-RU"/>
              </w:rPr>
              <w:t>мероприятие «Улучшение</w:t>
            </w:r>
            <w:r w:rsidRPr="00C72621">
              <w:rPr>
                <w:rFonts w:ascii="Times New Roman" w:eastAsia="Times New Roman" w:hAnsi="Times New Roman" w:cs="Times New Roman"/>
                <w:color w:val="000000"/>
                <w:sz w:val="20"/>
                <w:szCs w:val="20"/>
                <w:lang w:eastAsia="ru-RU"/>
              </w:rPr>
              <w:t xml:space="preserve"> физической подготовки детей и молодежи"</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41"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Расхода на улучшение физической подготовки детей и молодежи</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41"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7"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273" w:type="pct"/>
            <w:tcBorders>
              <w:top w:val="nil"/>
              <w:left w:val="single" w:sz="4" w:space="0" w:color="auto"/>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закупки товаров, работ и услуг для государственных (муниципальных) нужд</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871</w:t>
            </w:r>
          </w:p>
        </w:tc>
        <w:tc>
          <w:tcPr>
            <w:tcW w:w="232"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11</w:t>
            </w:r>
          </w:p>
        </w:tc>
        <w:tc>
          <w:tcPr>
            <w:tcW w:w="241"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nil"/>
              <w:left w:val="single" w:sz="4" w:space="0" w:color="auto"/>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w:t>
            </w:r>
          </w:p>
        </w:tc>
        <w:tc>
          <w:tcPr>
            <w:tcW w:w="278"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419" w:type="pct"/>
            <w:tcBorders>
              <w:top w:val="nil"/>
              <w:left w:val="nil"/>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00590</w:t>
            </w:r>
          </w:p>
        </w:tc>
        <w:tc>
          <w:tcPr>
            <w:tcW w:w="307" w:type="pct"/>
            <w:tcBorders>
              <w:top w:val="nil"/>
              <w:left w:val="nil"/>
              <w:bottom w:val="single" w:sz="4" w:space="0" w:color="auto"/>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240</w:t>
            </w:r>
          </w:p>
        </w:tc>
        <w:tc>
          <w:tcPr>
            <w:tcW w:w="486"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50,0</w:t>
            </w:r>
          </w:p>
        </w:tc>
      </w:tr>
      <w:tr w:rsidR="00483CF5" w:rsidRPr="00C72621" w:rsidTr="00483CF5">
        <w:trPr>
          <w:trHeight w:val="70"/>
        </w:trPr>
        <w:tc>
          <w:tcPr>
            <w:tcW w:w="2273" w:type="pct"/>
            <w:tcBorders>
              <w:top w:val="nil"/>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ОБСЛУЖИВАНИЕ ГОСУДАРСТВЕННОГО И МУНИЦИПАЛЬНОГО ДОЛГА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b/>
                <w:bCs/>
                <w:sz w:val="20"/>
                <w:szCs w:val="20"/>
                <w:lang w:eastAsia="ru-RU"/>
              </w:rPr>
            </w:pPr>
            <w:r w:rsidRPr="00C72621">
              <w:rPr>
                <w:rFonts w:ascii="Times New Roman" w:eastAsia="Times New Roman" w:hAnsi="Times New Roman" w:cs="Times New Roman"/>
                <w:b/>
                <w:bCs/>
                <w:sz w:val="20"/>
                <w:szCs w:val="20"/>
                <w:lang w:eastAsia="ru-RU"/>
              </w:rPr>
              <w:t>871</w:t>
            </w:r>
          </w:p>
        </w:tc>
        <w:tc>
          <w:tcPr>
            <w:tcW w:w="232" w:type="pct"/>
            <w:tcBorders>
              <w:top w:val="nil"/>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13</w:t>
            </w:r>
          </w:p>
        </w:tc>
        <w:tc>
          <w:tcPr>
            <w:tcW w:w="241" w:type="pct"/>
            <w:tcBorders>
              <w:top w:val="nil"/>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01</w:t>
            </w:r>
          </w:p>
        </w:tc>
        <w:tc>
          <w:tcPr>
            <w:tcW w:w="225" w:type="pct"/>
            <w:tcBorders>
              <w:top w:val="nil"/>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126" w:type="pct"/>
            <w:tcBorders>
              <w:top w:val="nil"/>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278" w:type="pct"/>
            <w:tcBorders>
              <w:top w:val="nil"/>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419" w:type="pct"/>
            <w:tcBorders>
              <w:top w:val="nil"/>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 </w:t>
            </w:r>
          </w:p>
        </w:tc>
        <w:tc>
          <w:tcPr>
            <w:tcW w:w="307" w:type="pct"/>
            <w:tcBorders>
              <w:top w:val="nil"/>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b/>
                <w:bCs/>
                <w:i/>
                <w:iCs/>
                <w:color w:val="000000"/>
                <w:sz w:val="20"/>
                <w:szCs w:val="20"/>
                <w:lang w:eastAsia="ru-RU"/>
              </w:rPr>
            </w:pPr>
            <w:r w:rsidRPr="00C72621">
              <w:rPr>
                <w:rFonts w:ascii="Times New Roman" w:eastAsia="Times New Roman" w:hAnsi="Times New Roman" w:cs="Times New Roman"/>
                <w:b/>
                <w:bCs/>
                <w:i/>
                <w:iCs/>
                <w:color w:val="000000"/>
                <w:sz w:val="20"/>
                <w:szCs w:val="20"/>
                <w:lang w:eastAsia="ru-RU"/>
              </w:rPr>
              <w:t> </w:t>
            </w:r>
          </w:p>
        </w:tc>
        <w:tc>
          <w:tcPr>
            <w:tcW w:w="486" w:type="pct"/>
            <w:tcBorders>
              <w:top w:val="nil"/>
              <w:left w:val="single" w:sz="4" w:space="0" w:color="auto"/>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b/>
                <w:bCs/>
                <w:color w:val="000000"/>
                <w:sz w:val="20"/>
                <w:szCs w:val="20"/>
                <w:lang w:eastAsia="ru-RU"/>
              </w:rPr>
            </w:pPr>
            <w:r w:rsidRPr="00C72621">
              <w:rPr>
                <w:rFonts w:ascii="Times New Roman" w:eastAsia="Times New Roman" w:hAnsi="Times New Roman" w:cs="Times New Roman"/>
                <w:b/>
                <w:bCs/>
                <w:color w:val="000000"/>
                <w:sz w:val="20"/>
                <w:szCs w:val="20"/>
                <w:lang w:eastAsia="ru-RU"/>
              </w:rPr>
              <w:t>42,3</w:t>
            </w:r>
          </w:p>
        </w:tc>
      </w:tr>
      <w:tr w:rsidR="00483CF5" w:rsidRPr="00C72621" w:rsidTr="00483CF5">
        <w:trPr>
          <w:trHeight w:val="70"/>
        </w:trPr>
        <w:tc>
          <w:tcPr>
            <w:tcW w:w="2273" w:type="pct"/>
            <w:tcBorders>
              <w:top w:val="single" w:sz="4" w:space="0" w:color="auto"/>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Обслуживание государственного внутреннего и муниципального долга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1"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single" w:sz="4" w:space="0" w:color="auto"/>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278"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single" w:sz="4" w:space="0" w:color="auto"/>
              <w:left w:val="single" w:sz="4" w:space="0" w:color="auto"/>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42,3</w:t>
            </w:r>
          </w:p>
        </w:tc>
      </w:tr>
      <w:tr w:rsidR="00483CF5" w:rsidRPr="00C72621" w:rsidTr="00483CF5">
        <w:trPr>
          <w:trHeight w:val="70"/>
        </w:trPr>
        <w:tc>
          <w:tcPr>
            <w:tcW w:w="2273" w:type="pct"/>
            <w:tcBorders>
              <w:top w:val="single" w:sz="4" w:space="0" w:color="auto"/>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Непрограммные расходы</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1"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single" w:sz="4" w:space="0" w:color="auto"/>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419"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single" w:sz="4" w:space="0" w:color="auto"/>
              <w:left w:val="single" w:sz="4" w:space="0" w:color="auto"/>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42,3</w:t>
            </w:r>
          </w:p>
        </w:tc>
      </w:tr>
      <w:tr w:rsidR="00483CF5" w:rsidRPr="00C72621" w:rsidTr="00483CF5">
        <w:trPr>
          <w:trHeight w:val="70"/>
        </w:trPr>
        <w:tc>
          <w:tcPr>
            <w:tcW w:w="2273" w:type="pct"/>
            <w:tcBorders>
              <w:top w:val="single" w:sz="4" w:space="0" w:color="auto"/>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Иные непрограммные мероприятия</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1"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single" w:sz="4" w:space="0" w:color="auto"/>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 </w:t>
            </w:r>
          </w:p>
        </w:tc>
        <w:tc>
          <w:tcPr>
            <w:tcW w:w="307"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single" w:sz="4" w:space="0" w:color="auto"/>
              <w:left w:val="single" w:sz="4" w:space="0" w:color="auto"/>
              <w:bottom w:val="nil"/>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42,3</w:t>
            </w:r>
          </w:p>
        </w:tc>
      </w:tr>
      <w:tr w:rsidR="00483CF5" w:rsidRPr="00C72621" w:rsidTr="00483CF5">
        <w:trPr>
          <w:trHeight w:val="70"/>
        </w:trPr>
        <w:tc>
          <w:tcPr>
            <w:tcW w:w="2273" w:type="pct"/>
            <w:tcBorders>
              <w:top w:val="single" w:sz="4" w:space="0" w:color="auto"/>
              <w:left w:val="single" w:sz="4" w:space="0" w:color="auto"/>
              <w:bottom w:val="nil"/>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Процентные платежи по полученным кредитам</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1"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single" w:sz="4" w:space="0" w:color="auto"/>
              <w:left w:val="single" w:sz="4" w:space="0" w:color="auto"/>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single" w:sz="4" w:space="0" w:color="auto"/>
              <w:left w:val="nil"/>
              <w:bottom w:val="nil"/>
              <w:right w:val="single" w:sz="4" w:space="0" w:color="auto"/>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28890</w:t>
            </w:r>
          </w:p>
        </w:tc>
        <w:tc>
          <w:tcPr>
            <w:tcW w:w="307" w:type="pct"/>
            <w:tcBorders>
              <w:top w:val="single" w:sz="4" w:space="0" w:color="auto"/>
              <w:left w:val="nil"/>
              <w:bottom w:val="nil"/>
              <w:right w:val="nil"/>
            </w:tcBorders>
            <w:shd w:val="clear" w:color="auto" w:fill="auto"/>
            <w:vAlign w:val="center"/>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 </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42,3</w:t>
            </w:r>
          </w:p>
        </w:tc>
      </w:tr>
      <w:tr w:rsidR="00483CF5" w:rsidRPr="00C72621" w:rsidTr="00483CF5">
        <w:trPr>
          <w:trHeight w:val="255"/>
        </w:trPr>
        <w:tc>
          <w:tcPr>
            <w:tcW w:w="2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21042" w:rsidRPr="00C72621" w:rsidRDefault="00921042" w:rsidP="00921042">
            <w:pPr>
              <w:spacing w:after="0" w:line="240" w:lineRule="auto"/>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Обслуживание муниципального долга</w:t>
            </w:r>
          </w:p>
        </w:tc>
        <w:tc>
          <w:tcPr>
            <w:tcW w:w="413" w:type="pct"/>
            <w:tcBorders>
              <w:top w:val="nil"/>
              <w:left w:val="nil"/>
              <w:bottom w:val="single" w:sz="4" w:space="0" w:color="auto"/>
              <w:right w:val="single" w:sz="4" w:space="0" w:color="auto"/>
            </w:tcBorders>
            <w:shd w:val="clear" w:color="000000" w:fill="FFFFFF"/>
            <w:vAlign w:val="bottom"/>
            <w:hideMark/>
          </w:tcPr>
          <w:p w:rsidR="00921042" w:rsidRPr="00C72621" w:rsidRDefault="00921042" w:rsidP="00921042">
            <w:pPr>
              <w:spacing w:after="0" w:line="240" w:lineRule="auto"/>
              <w:jc w:val="center"/>
              <w:rPr>
                <w:rFonts w:ascii="Times New Roman" w:eastAsia="Times New Roman" w:hAnsi="Times New Roman" w:cs="Times New Roman"/>
                <w:sz w:val="20"/>
                <w:szCs w:val="20"/>
                <w:lang w:eastAsia="ru-RU"/>
              </w:rPr>
            </w:pPr>
            <w:r w:rsidRPr="00C72621">
              <w:rPr>
                <w:rFonts w:ascii="Times New Roman" w:eastAsia="Times New Roman" w:hAnsi="Times New Roman" w:cs="Times New Roman"/>
                <w:sz w:val="20"/>
                <w:szCs w:val="20"/>
                <w:lang w:eastAsia="ru-RU"/>
              </w:rPr>
              <w:t>871</w:t>
            </w:r>
          </w:p>
        </w:tc>
        <w:tc>
          <w:tcPr>
            <w:tcW w:w="232" w:type="pct"/>
            <w:tcBorders>
              <w:top w:val="single" w:sz="4" w:space="0" w:color="auto"/>
              <w:left w:val="nil"/>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13</w:t>
            </w:r>
          </w:p>
        </w:tc>
        <w:tc>
          <w:tcPr>
            <w:tcW w:w="241" w:type="pct"/>
            <w:tcBorders>
              <w:top w:val="single" w:sz="4" w:space="0" w:color="auto"/>
              <w:left w:val="nil"/>
              <w:bottom w:val="single" w:sz="4" w:space="0" w:color="auto"/>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01</w:t>
            </w:r>
          </w:p>
        </w:tc>
        <w:tc>
          <w:tcPr>
            <w:tcW w:w="225" w:type="pct"/>
            <w:tcBorders>
              <w:top w:val="single" w:sz="4" w:space="0" w:color="auto"/>
              <w:left w:val="single" w:sz="4" w:space="0" w:color="auto"/>
              <w:bottom w:val="single" w:sz="4" w:space="0" w:color="auto"/>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99</w:t>
            </w:r>
          </w:p>
        </w:tc>
        <w:tc>
          <w:tcPr>
            <w:tcW w:w="126" w:type="pct"/>
            <w:tcBorders>
              <w:top w:val="single" w:sz="4" w:space="0" w:color="auto"/>
              <w:left w:val="nil"/>
              <w:bottom w:val="single" w:sz="4" w:space="0" w:color="auto"/>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9</w:t>
            </w:r>
          </w:p>
        </w:tc>
        <w:tc>
          <w:tcPr>
            <w:tcW w:w="278" w:type="pct"/>
            <w:tcBorders>
              <w:top w:val="single" w:sz="4" w:space="0" w:color="auto"/>
              <w:left w:val="nil"/>
              <w:bottom w:val="single" w:sz="4" w:space="0" w:color="auto"/>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00</w:t>
            </w:r>
          </w:p>
        </w:tc>
        <w:tc>
          <w:tcPr>
            <w:tcW w:w="419" w:type="pct"/>
            <w:tcBorders>
              <w:top w:val="single" w:sz="4" w:space="0" w:color="auto"/>
              <w:left w:val="nil"/>
              <w:bottom w:val="single" w:sz="4" w:space="0" w:color="auto"/>
              <w:right w:val="single" w:sz="4" w:space="0" w:color="auto"/>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28890</w:t>
            </w:r>
          </w:p>
        </w:tc>
        <w:tc>
          <w:tcPr>
            <w:tcW w:w="307" w:type="pct"/>
            <w:tcBorders>
              <w:top w:val="single" w:sz="4" w:space="0" w:color="auto"/>
              <w:left w:val="nil"/>
              <w:bottom w:val="single" w:sz="4" w:space="0" w:color="auto"/>
              <w:right w:val="nil"/>
            </w:tcBorders>
            <w:shd w:val="clear" w:color="auto" w:fill="auto"/>
            <w:vAlign w:val="bottom"/>
            <w:hideMark/>
          </w:tcPr>
          <w:p w:rsidR="00921042" w:rsidRPr="00C72621" w:rsidRDefault="00921042" w:rsidP="00921042">
            <w:pPr>
              <w:spacing w:after="0" w:line="240" w:lineRule="auto"/>
              <w:jc w:val="center"/>
              <w:rPr>
                <w:rFonts w:ascii="Times New Roman" w:eastAsia="Times New Roman" w:hAnsi="Times New Roman" w:cs="Times New Roman"/>
                <w:i/>
                <w:iCs/>
                <w:color w:val="000000"/>
                <w:sz w:val="20"/>
                <w:szCs w:val="20"/>
                <w:lang w:eastAsia="ru-RU"/>
              </w:rPr>
            </w:pPr>
            <w:r w:rsidRPr="00C72621">
              <w:rPr>
                <w:rFonts w:ascii="Times New Roman" w:eastAsia="Times New Roman" w:hAnsi="Times New Roman" w:cs="Times New Roman"/>
                <w:i/>
                <w:iCs/>
                <w:color w:val="000000"/>
                <w:sz w:val="20"/>
                <w:szCs w:val="20"/>
                <w:lang w:eastAsia="ru-RU"/>
              </w:rPr>
              <w:t>730</w:t>
            </w:r>
          </w:p>
        </w:tc>
        <w:tc>
          <w:tcPr>
            <w:tcW w:w="486" w:type="pct"/>
            <w:tcBorders>
              <w:top w:val="nil"/>
              <w:left w:val="single" w:sz="4" w:space="0" w:color="auto"/>
              <w:bottom w:val="single" w:sz="4" w:space="0" w:color="auto"/>
              <w:right w:val="single" w:sz="4" w:space="0" w:color="auto"/>
            </w:tcBorders>
            <w:shd w:val="clear" w:color="auto" w:fill="auto"/>
            <w:noWrap/>
            <w:vAlign w:val="bottom"/>
            <w:hideMark/>
          </w:tcPr>
          <w:p w:rsidR="00921042" w:rsidRPr="00C72621" w:rsidRDefault="00921042" w:rsidP="00921042">
            <w:pPr>
              <w:spacing w:after="0" w:line="240" w:lineRule="auto"/>
              <w:jc w:val="center"/>
              <w:rPr>
                <w:rFonts w:ascii="Times New Roman" w:eastAsia="Times New Roman" w:hAnsi="Times New Roman" w:cs="Times New Roman"/>
                <w:color w:val="000000"/>
                <w:sz w:val="20"/>
                <w:szCs w:val="20"/>
                <w:lang w:eastAsia="ru-RU"/>
              </w:rPr>
            </w:pPr>
            <w:r w:rsidRPr="00C72621">
              <w:rPr>
                <w:rFonts w:ascii="Times New Roman" w:eastAsia="Times New Roman" w:hAnsi="Times New Roman" w:cs="Times New Roman"/>
                <w:color w:val="000000"/>
                <w:sz w:val="20"/>
                <w:szCs w:val="20"/>
                <w:lang w:eastAsia="ru-RU"/>
              </w:rPr>
              <w:t>42,3</w:t>
            </w:r>
          </w:p>
        </w:tc>
      </w:tr>
    </w:tbl>
    <w:p w:rsidR="00C72621" w:rsidRDefault="00C72621" w:rsidP="009B1635">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p>
    <w:p w:rsidR="00C72621" w:rsidRDefault="00C72621">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br w:type="page"/>
      </w:r>
    </w:p>
    <w:p w:rsidR="009B1635" w:rsidRPr="000F3395" w:rsidRDefault="009B1635" w:rsidP="009B1635">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lastRenderedPageBreak/>
        <w:t>Проект</w:t>
      </w:r>
    </w:p>
    <w:p w:rsidR="009B1635" w:rsidRPr="000F3395" w:rsidRDefault="009B1635" w:rsidP="009B1635">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Приложение 7</w:t>
      </w:r>
    </w:p>
    <w:p w:rsidR="009B1635" w:rsidRPr="000F3395" w:rsidRDefault="009B1635" w:rsidP="009B1635">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 решению Собрания депутатов муниципального </w:t>
      </w:r>
    </w:p>
    <w:p w:rsidR="009B1635" w:rsidRPr="000F3395" w:rsidRDefault="009B1635" w:rsidP="009B1635">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образования Крапивенское Щекинского района</w:t>
      </w:r>
    </w:p>
    <w:p w:rsidR="009B1635" w:rsidRPr="000F3395" w:rsidRDefault="009B1635" w:rsidP="009B1635">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"О бюджете муниципального образования </w:t>
      </w:r>
    </w:p>
    <w:p w:rsidR="009B1635" w:rsidRPr="000F3395" w:rsidRDefault="009B1635" w:rsidP="009B1635">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Крапивенское Щекинского района на 2023 год </w:t>
      </w:r>
    </w:p>
    <w:p w:rsidR="009B1635" w:rsidRPr="000F3395" w:rsidRDefault="009B1635" w:rsidP="009B1635">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и плановый период 2024 и 2025 годов"</w:t>
      </w:r>
    </w:p>
    <w:p w:rsidR="00921042" w:rsidRPr="000F3395" w:rsidRDefault="009B1635" w:rsidP="009B1635">
      <w:pPr>
        <w:spacing w:after="0" w:line="240" w:lineRule="auto"/>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от ____________2022г. №____-_____</w:t>
      </w:r>
    </w:p>
    <w:p w:rsidR="009B1635" w:rsidRPr="000F3395" w:rsidRDefault="009B1635" w:rsidP="00466598">
      <w:pPr>
        <w:spacing w:after="0" w:line="240" w:lineRule="auto"/>
        <w:jc w:val="center"/>
        <w:rPr>
          <w:rFonts w:ascii="Times New Roman" w:hAnsi="Times New Roman" w:cs="Times New Roman"/>
          <w:b/>
          <w:sz w:val="28"/>
          <w:szCs w:val="28"/>
        </w:rPr>
      </w:pPr>
      <w:r w:rsidRPr="000F3395">
        <w:rPr>
          <w:rFonts w:ascii="Times New Roman" w:hAnsi="Times New Roman" w:cs="Times New Roman"/>
          <w:b/>
          <w:sz w:val="28"/>
          <w:szCs w:val="28"/>
        </w:rPr>
        <w:t>Ведомственная структура</w:t>
      </w:r>
    </w:p>
    <w:p w:rsidR="009B1635" w:rsidRPr="000F3395" w:rsidRDefault="00466598" w:rsidP="00466598">
      <w:pPr>
        <w:spacing w:after="0" w:line="240" w:lineRule="auto"/>
        <w:jc w:val="center"/>
        <w:rPr>
          <w:rFonts w:ascii="Times New Roman" w:hAnsi="Times New Roman" w:cs="Times New Roman"/>
          <w:b/>
          <w:sz w:val="28"/>
          <w:szCs w:val="28"/>
        </w:rPr>
      </w:pPr>
      <w:r w:rsidRPr="000F3395">
        <w:rPr>
          <w:rFonts w:ascii="Times New Roman" w:hAnsi="Times New Roman" w:cs="Times New Roman"/>
          <w:b/>
          <w:sz w:val="28"/>
          <w:szCs w:val="28"/>
        </w:rPr>
        <w:t>расходов бюджета муниципального образования Крапивенское Щекинского района на плановый период 2024 и 2025 годов</w:t>
      </w:r>
    </w:p>
    <w:p w:rsidR="00466598" w:rsidRPr="000F3395" w:rsidRDefault="00466598" w:rsidP="00466598">
      <w:pPr>
        <w:spacing w:after="0" w:line="240" w:lineRule="auto"/>
        <w:jc w:val="right"/>
        <w:rPr>
          <w:rFonts w:ascii="Times New Roman" w:hAnsi="Times New Roman" w:cs="Times New Roman"/>
          <w:sz w:val="20"/>
          <w:szCs w:val="20"/>
        </w:rPr>
      </w:pPr>
      <w:proofErr w:type="spellStart"/>
      <w:proofErr w:type="gramStart"/>
      <w:r w:rsidRPr="000F3395">
        <w:rPr>
          <w:rFonts w:ascii="Times New Roman" w:hAnsi="Times New Roman" w:cs="Times New Roman"/>
          <w:sz w:val="20"/>
          <w:szCs w:val="20"/>
        </w:rPr>
        <w:t>тыс.рублей</w:t>
      </w:r>
      <w:proofErr w:type="spellEnd"/>
      <w:proofErr w:type="gramEnd"/>
    </w:p>
    <w:tbl>
      <w:tblPr>
        <w:tblW w:w="5000" w:type="pct"/>
        <w:tblLayout w:type="fixed"/>
        <w:tblLook w:val="04A0" w:firstRow="1" w:lastRow="0" w:firstColumn="1" w:lastColumn="0" w:noHBand="0" w:noVBand="1"/>
      </w:tblPr>
      <w:tblGrid>
        <w:gridCol w:w="3079"/>
        <w:gridCol w:w="843"/>
        <w:gridCol w:w="443"/>
        <w:gridCol w:w="437"/>
        <w:gridCol w:w="432"/>
        <w:gridCol w:w="236"/>
        <w:gridCol w:w="465"/>
        <w:gridCol w:w="845"/>
        <w:gridCol w:w="645"/>
        <w:gridCol w:w="983"/>
        <w:gridCol w:w="938"/>
      </w:tblGrid>
      <w:tr w:rsidR="00483CF5" w:rsidRPr="000F3395" w:rsidTr="00483CF5">
        <w:trPr>
          <w:trHeight w:val="255"/>
        </w:trPr>
        <w:tc>
          <w:tcPr>
            <w:tcW w:w="1647"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Наименование показателя</w:t>
            </w:r>
          </w:p>
        </w:tc>
        <w:tc>
          <w:tcPr>
            <w:tcW w:w="451"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ГРБС</w:t>
            </w:r>
          </w:p>
        </w:tc>
        <w:tc>
          <w:tcPr>
            <w:tcW w:w="1873" w:type="pct"/>
            <w:gridSpan w:val="7"/>
            <w:tcBorders>
              <w:top w:val="single" w:sz="4" w:space="0" w:color="auto"/>
              <w:left w:val="nil"/>
              <w:bottom w:val="single" w:sz="4" w:space="0" w:color="auto"/>
              <w:right w:val="single" w:sz="4" w:space="0" w:color="000000"/>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К О Д    функциональной классификации</w:t>
            </w:r>
          </w:p>
        </w:tc>
        <w:tc>
          <w:tcPr>
            <w:tcW w:w="52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6598" w:rsidRPr="000F3395" w:rsidRDefault="006C09C2"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 2024</w:t>
            </w:r>
            <w:r w:rsidR="00466598" w:rsidRPr="000F3395">
              <w:rPr>
                <w:rFonts w:ascii="Times New Roman" w:eastAsia="Times New Roman" w:hAnsi="Times New Roman" w:cs="Times New Roman"/>
                <w:b/>
                <w:bCs/>
                <w:color w:val="000000"/>
                <w:sz w:val="20"/>
                <w:szCs w:val="20"/>
                <w:lang w:eastAsia="ru-RU"/>
              </w:rPr>
              <w:t xml:space="preserve"> год </w:t>
            </w:r>
          </w:p>
        </w:tc>
        <w:tc>
          <w:tcPr>
            <w:tcW w:w="50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6598" w:rsidRPr="000F3395" w:rsidRDefault="006C09C2"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 2025</w:t>
            </w:r>
            <w:r w:rsidR="00466598" w:rsidRPr="000F3395">
              <w:rPr>
                <w:rFonts w:ascii="Times New Roman" w:eastAsia="Times New Roman" w:hAnsi="Times New Roman" w:cs="Times New Roman"/>
                <w:b/>
                <w:bCs/>
                <w:color w:val="000000"/>
                <w:sz w:val="20"/>
                <w:szCs w:val="20"/>
                <w:lang w:eastAsia="ru-RU"/>
              </w:rPr>
              <w:t xml:space="preserve"> год </w:t>
            </w:r>
          </w:p>
        </w:tc>
      </w:tr>
      <w:tr w:rsidR="00483CF5" w:rsidRPr="000F3395" w:rsidTr="00483CF5">
        <w:trPr>
          <w:trHeight w:val="1645"/>
        </w:trPr>
        <w:tc>
          <w:tcPr>
            <w:tcW w:w="1647" w:type="pct"/>
            <w:vMerge/>
            <w:tcBorders>
              <w:top w:val="single" w:sz="4" w:space="0" w:color="auto"/>
              <w:left w:val="single" w:sz="4" w:space="0" w:color="auto"/>
              <w:bottom w:val="single" w:sz="4" w:space="0" w:color="000000"/>
              <w:right w:val="single" w:sz="4" w:space="0" w:color="auto"/>
            </w:tcBorders>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p>
        </w:tc>
        <w:tc>
          <w:tcPr>
            <w:tcW w:w="451" w:type="pct"/>
            <w:vMerge/>
            <w:tcBorders>
              <w:top w:val="single" w:sz="4" w:space="0" w:color="auto"/>
              <w:left w:val="single" w:sz="4" w:space="0" w:color="auto"/>
              <w:bottom w:val="single" w:sz="4" w:space="0" w:color="000000"/>
              <w:right w:val="single" w:sz="4" w:space="0" w:color="auto"/>
            </w:tcBorders>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p>
        </w:tc>
        <w:tc>
          <w:tcPr>
            <w:tcW w:w="237" w:type="pct"/>
            <w:tcBorders>
              <w:top w:val="nil"/>
              <w:left w:val="nil"/>
              <w:bottom w:val="single" w:sz="4" w:space="0" w:color="auto"/>
              <w:right w:val="single" w:sz="4" w:space="0" w:color="auto"/>
            </w:tcBorders>
            <w:shd w:val="clear" w:color="000000" w:fill="FFFFFF"/>
            <w:textDirection w:val="btLr"/>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раздел</w:t>
            </w:r>
          </w:p>
        </w:tc>
        <w:tc>
          <w:tcPr>
            <w:tcW w:w="234" w:type="pct"/>
            <w:tcBorders>
              <w:top w:val="nil"/>
              <w:left w:val="nil"/>
              <w:bottom w:val="single" w:sz="4" w:space="0" w:color="auto"/>
              <w:right w:val="single" w:sz="4" w:space="0" w:color="auto"/>
            </w:tcBorders>
            <w:shd w:val="clear" w:color="000000" w:fill="FFFFFF"/>
            <w:textDirection w:val="btLr"/>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подраздел</w:t>
            </w:r>
          </w:p>
        </w:tc>
        <w:tc>
          <w:tcPr>
            <w:tcW w:w="1057" w:type="pct"/>
            <w:gridSpan w:val="4"/>
            <w:tcBorders>
              <w:top w:val="single" w:sz="4" w:space="0" w:color="auto"/>
              <w:left w:val="nil"/>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целевая статья</w:t>
            </w:r>
          </w:p>
        </w:tc>
        <w:tc>
          <w:tcPr>
            <w:tcW w:w="345" w:type="pct"/>
            <w:tcBorders>
              <w:top w:val="nil"/>
              <w:left w:val="nil"/>
              <w:bottom w:val="single" w:sz="4" w:space="0" w:color="auto"/>
              <w:right w:val="nil"/>
            </w:tcBorders>
            <w:shd w:val="clear" w:color="000000" w:fill="FFFFFF"/>
            <w:textDirection w:val="btLr"/>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xml:space="preserve"> группа, подгруппа видов  расходов</w:t>
            </w:r>
          </w:p>
        </w:tc>
        <w:tc>
          <w:tcPr>
            <w:tcW w:w="526" w:type="pct"/>
            <w:vMerge/>
            <w:tcBorders>
              <w:top w:val="single" w:sz="4" w:space="0" w:color="auto"/>
              <w:left w:val="single" w:sz="4" w:space="0" w:color="auto"/>
              <w:bottom w:val="single" w:sz="4" w:space="0" w:color="auto"/>
              <w:right w:val="single" w:sz="4" w:space="0" w:color="auto"/>
            </w:tcBorders>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p>
        </w:tc>
      </w:tr>
      <w:tr w:rsidR="00483CF5" w:rsidRPr="000F3395" w:rsidTr="00483CF5">
        <w:trPr>
          <w:trHeight w:val="330"/>
        </w:trPr>
        <w:tc>
          <w:tcPr>
            <w:tcW w:w="1647" w:type="pct"/>
            <w:tcBorders>
              <w:top w:val="nil"/>
              <w:left w:val="single" w:sz="4" w:space="0" w:color="auto"/>
              <w:bottom w:val="single" w:sz="4" w:space="0" w:color="auto"/>
              <w:right w:val="single" w:sz="4" w:space="0" w:color="auto"/>
            </w:tcBorders>
            <w:shd w:val="clear" w:color="000000" w:fill="FFFFFF"/>
            <w:noWrap/>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Администрация муниципального образования Крапивенское</w:t>
            </w:r>
          </w:p>
        </w:tc>
        <w:tc>
          <w:tcPr>
            <w:tcW w:w="451" w:type="pct"/>
            <w:tcBorders>
              <w:top w:val="nil"/>
              <w:left w:val="nil"/>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textDirection w:val="btLr"/>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34" w:type="pct"/>
            <w:tcBorders>
              <w:top w:val="nil"/>
              <w:left w:val="nil"/>
              <w:bottom w:val="single" w:sz="4" w:space="0" w:color="auto"/>
              <w:right w:val="nil"/>
            </w:tcBorders>
            <w:shd w:val="clear" w:color="000000" w:fill="FFFFFF"/>
            <w:textDirection w:val="btLr"/>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textDirection w:val="btLr"/>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20 895,8</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20 052,2</w:t>
            </w:r>
          </w:p>
        </w:tc>
      </w:tr>
      <w:tr w:rsidR="00483CF5" w:rsidRPr="000F3395" w:rsidTr="00483CF5">
        <w:trPr>
          <w:trHeight w:val="255"/>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ОБЩЕГОСУДАРСТВЕННЫЕ ВОПРОСЫ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  </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xml:space="preserve">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7 097,2</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7 217,0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        </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xml:space="preserve">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5 927,4</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6 109,3</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00110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1 045,0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1 086,8</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00110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120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1 045,0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1 086,8</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4 859,4</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5 022,5</w:t>
            </w:r>
          </w:p>
        </w:tc>
      </w:tr>
      <w:tr w:rsidR="00483CF5" w:rsidRPr="000F3395" w:rsidTr="00483CF5">
        <w:trPr>
          <w:trHeight w:val="255"/>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Аппарат администрации</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4 859,4</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5 022,5</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Расходы на выплаты по оплате труда работников органов местного самоуправления в рамках непрограммного </w:t>
            </w:r>
            <w:r w:rsidRPr="000F3395">
              <w:rPr>
                <w:rFonts w:ascii="Times New Roman" w:eastAsia="Times New Roman" w:hAnsi="Times New Roman" w:cs="Times New Roman"/>
                <w:color w:val="000000"/>
                <w:sz w:val="20"/>
                <w:szCs w:val="20"/>
                <w:lang w:eastAsia="ru-RU"/>
              </w:rPr>
              <w:lastRenderedPageBreak/>
              <w:t>направления деятельности "Обеспечение функционирования Администрации муниципального образования"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lastRenderedPageBreak/>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00110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4 204,7</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4 368,0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00110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120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4 204,7</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4 368,0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00190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654,7</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654,5</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00190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636,4</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638,2</w:t>
            </w:r>
          </w:p>
        </w:tc>
      </w:tr>
      <w:tr w:rsidR="00483CF5" w:rsidRPr="000F3395" w:rsidTr="00483CF5">
        <w:trPr>
          <w:trHeight w:val="24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Уплата налогов, сборов и иных платежей</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00190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850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18,3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16,3</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Межбюджетные трансферты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0</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23,0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203"/>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23,0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Расходы  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 непрограммного направления "Межбюджетные трансферты"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85360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23,0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24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Иные межбюджетные трансферты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85360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540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23,0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06</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62,1</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06</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62,1</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Межбюджетные трансферты бюджету муниципального района из бюджетов поселений  </w:t>
            </w:r>
            <w:r w:rsidRPr="000F3395">
              <w:rPr>
                <w:rFonts w:ascii="Times New Roman" w:eastAsia="Times New Roman" w:hAnsi="Times New Roman" w:cs="Times New Roman"/>
                <w:b/>
                <w:bCs/>
                <w:color w:val="000000"/>
                <w:sz w:val="20"/>
                <w:szCs w:val="20"/>
                <w:lang w:eastAsia="ru-RU"/>
              </w:rPr>
              <w:lastRenderedPageBreak/>
              <w:t>на осуществление части полномочий по решению вопросов местного значения в соответствии с заключенными соглашениями</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lastRenderedPageBreak/>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62,1</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85040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62,1</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межбюджетные трансферты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85040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540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62,1</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30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Резервные фонды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01 </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Резервные фонды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Резервные фонды местных администраций</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Управление резервным фондом администрации в рамках непрограммного направления деятельности "Резервные фонды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28810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Резервные средства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28810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870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Другие общегосударственные вопросы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1 077,7</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1 077,7</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29070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29070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«Обеспечение информационной системы муниципального образования </w:t>
            </w:r>
            <w:r w:rsidRPr="000F3395">
              <w:rPr>
                <w:rFonts w:ascii="Times New Roman" w:eastAsia="Times New Roman" w:hAnsi="Times New Roman" w:cs="Times New Roman"/>
                <w:b/>
                <w:bCs/>
                <w:color w:val="000000"/>
                <w:sz w:val="20"/>
                <w:szCs w:val="20"/>
                <w:lang w:eastAsia="ru-RU"/>
              </w:rPr>
              <w:lastRenderedPageBreak/>
              <w:t>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lastRenderedPageBreak/>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512,6</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512,6</w:t>
            </w:r>
          </w:p>
        </w:tc>
      </w:tr>
      <w:tr w:rsidR="00483CF5" w:rsidRPr="000F3395" w:rsidTr="00483CF5">
        <w:trPr>
          <w:trHeight w:val="20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lastRenderedPageBreak/>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512,6</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512,6</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29050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426,3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426,3</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29050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426,3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426,3</w:t>
            </w:r>
          </w:p>
        </w:tc>
      </w:tr>
      <w:tr w:rsidR="00483CF5" w:rsidRPr="000F3395" w:rsidTr="00483CF5">
        <w:trPr>
          <w:trHeight w:val="2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r>
      <w:tr w:rsidR="00483CF5" w:rsidRPr="000F3395" w:rsidTr="00483CF5">
        <w:trPr>
          <w:trHeight w:val="208"/>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29380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29380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r>
      <w:tr w:rsidR="00483CF5" w:rsidRPr="000F3395" w:rsidTr="00483CF5">
        <w:trPr>
          <w:trHeight w:val="228"/>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29040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29040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10,0</w:t>
            </w:r>
          </w:p>
        </w:tc>
      </w:tr>
      <w:tr w:rsidR="00483CF5" w:rsidRPr="000F3395" w:rsidTr="00483CF5">
        <w:trPr>
          <w:trHeight w:val="1065"/>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09</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w:t>
            </w:r>
            <w:r w:rsidRPr="000F3395">
              <w:rPr>
                <w:rFonts w:ascii="Times New Roman" w:eastAsia="Times New Roman" w:hAnsi="Times New Roman" w:cs="Times New Roman"/>
                <w:color w:val="000000"/>
                <w:sz w:val="20"/>
                <w:szCs w:val="20"/>
                <w:lang w:eastAsia="ru-RU"/>
              </w:rPr>
              <w:lastRenderedPageBreak/>
              <w:t>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lastRenderedPageBreak/>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29270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w:t>
            </w:r>
          </w:p>
        </w:tc>
      </w:tr>
      <w:tr w:rsidR="00483CF5" w:rsidRPr="000F3395" w:rsidTr="00483CF5">
        <w:trPr>
          <w:trHeight w:val="24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29270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w:t>
            </w:r>
          </w:p>
        </w:tc>
      </w:tr>
      <w:tr w:rsidR="00483CF5" w:rsidRPr="000F3395" w:rsidTr="00483CF5">
        <w:trPr>
          <w:trHeight w:val="24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Обеспечение функционирования Администрации муниципального образования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311,0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311,0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Непрограммное направление деятельности "Обеспечение функционирования администрации муниципального образования"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311,0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311,0</w:t>
            </w:r>
          </w:p>
        </w:tc>
      </w:tr>
      <w:tr w:rsidR="00483CF5" w:rsidRPr="000F3395" w:rsidTr="00483CF5">
        <w:trPr>
          <w:trHeight w:val="2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Расходы на опубликование нормативно-правовых актов</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28860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311,0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311,0</w:t>
            </w:r>
          </w:p>
        </w:tc>
      </w:tr>
      <w:tr w:rsidR="00483CF5" w:rsidRPr="000F3395" w:rsidTr="00483CF5">
        <w:trPr>
          <w:trHeight w:val="24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28860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311,0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311,0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108,0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108,0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Подпрограмма "Развитие территориального общественного самоуправления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108,0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108,0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Основное </w:t>
            </w:r>
            <w:r w:rsidR="00E81A06" w:rsidRPr="000F3395">
              <w:rPr>
                <w:rFonts w:ascii="Times New Roman" w:eastAsia="Times New Roman" w:hAnsi="Times New Roman" w:cs="Times New Roman"/>
                <w:color w:val="000000"/>
                <w:sz w:val="20"/>
                <w:szCs w:val="20"/>
                <w:lang w:eastAsia="ru-RU"/>
              </w:rPr>
              <w:t>мероприятие</w:t>
            </w:r>
            <w:r w:rsidRPr="000F3395">
              <w:rPr>
                <w:rFonts w:ascii="Times New Roman" w:eastAsia="Times New Roman" w:hAnsi="Times New Roman" w:cs="Times New Roman"/>
                <w:color w:val="000000"/>
                <w:sz w:val="20"/>
                <w:szCs w:val="20"/>
                <w:lang w:eastAsia="ru-RU"/>
              </w:rPr>
              <w:t xml:space="preserve"> "Обеспечение условий для развития системы территориального общественного самоуправления"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108,0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108,0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both"/>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Расходы на обеспечение условий для развития системы территориальног</w:t>
            </w:r>
            <w:r w:rsidR="00E81A06" w:rsidRPr="000F3395">
              <w:rPr>
                <w:rFonts w:ascii="Times New Roman" w:eastAsia="Times New Roman" w:hAnsi="Times New Roman" w:cs="Times New Roman"/>
                <w:sz w:val="20"/>
                <w:szCs w:val="20"/>
                <w:lang w:eastAsia="ru-RU"/>
              </w:rPr>
              <w:t>о общественного самоуправления</w:t>
            </w:r>
            <w:r w:rsidRPr="000F3395">
              <w:rPr>
                <w:rFonts w:ascii="Times New Roman" w:eastAsia="Times New Roman" w:hAnsi="Times New Roman" w:cs="Times New Roman"/>
                <w:sz w:val="20"/>
                <w:szCs w:val="20"/>
                <w:lang w:eastAsia="ru-RU"/>
              </w:rPr>
              <w:t xml:space="preserve"> на поощрение старост сельских населенных пунктов МО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108,0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108,0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both"/>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Расходы на обеспечение условий для развития системы территориальног</w:t>
            </w:r>
            <w:r w:rsidR="00E81A06" w:rsidRPr="000F3395">
              <w:rPr>
                <w:rFonts w:ascii="Times New Roman" w:eastAsia="Times New Roman" w:hAnsi="Times New Roman" w:cs="Times New Roman"/>
                <w:sz w:val="20"/>
                <w:szCs w:val="20"/>
                <w:lang w:eastAsia="ru-RU"/>
              </w:rPr>
              <w:t>о общественного самоуправления</w:t>
            </w:r>
            <w:r w:rsidRPr="000F3395">
              <w:rPr>
                <w:rFonts w:ascii="Times New Roman" w:eastAsia="Times New Roman" w:hAnsi="Times New Roman" w:cs="Times New Roman"/>
                <w:sz w:val="20"/>
                <w:szCs w:val="20"/>
                <w:lang w:eastAsia="ru-RU"/>
              </w:rPr>
              <w:t xml:space="preserve"> населенных пунктов МО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29860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both"/>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xml:space="preserve">На реализацию мероприятий, в целях проведения конкурсов "Активный сельский </w:t>
            </w:r>
            <w:proofErr w:type="spellStart"/>
            <w:r w:rsidRPr="000F3395">
              <w:rPr>
                <w:rFonts w:ascii="Times New Roman" w:eastAsia="Times New Roman" w:hAnsi="Times New Roman" w:cs="Times New Roman"/>
                <w:sz w:val="20"/>
                <w:szCs w:val="20"/>
                <w:lang w:eastAsia="ru-RU"/>
              </w:rPr>
              <w:t>староста"за</w:t>
            </w:r>
            <w:proofErr w:type="spellEnd"/>
            <w:r w:rsidRPr="000F3395">
              <w:rPr>
                <w:rFonts w:ascii="Times New Roman" w:eastAsia="Times New Roman" w:hAnsi="Times New Roman" w:cs="Times New Roman"/>
                <w:sz w:val="20"/>
                <w:szCs w:val="20"/>
                <w:lang w:eastAsia="ru-RU"/>
              </w:rPr>
              <w:t xml:space="preserve"> счет собственных </w:t>
            </w:r>
            <w:r w:rsidR="00E81A06" w:rsidRPr="000F3395">
              <w:rPr>
                <w:rFonts w:ascii="Times New Roman" w:eastAsia="Times New Roman" w:hAnsi="Times New Roman" w:cs="Times New Roman"/>
                <w:sz w:val="20"/>
                <w:szCs w:val="20"/>
                <w:lang w:eastAsia="ru-RU"/>
              </w:rPr>
              <w:t>средств</w:t>
            </w:r>
            <w:r w:rsidRPr="000F3395">
              <w:rPr>
                <w:rFonts w:ascii="Times New Roman" w:eastAsia="Times New Roman" w:hAnsi="Times New Roman" w:cs="Times New Roman"/>
                <w:sz w:val="20"/>
                <w:szCs w:val="20"/>
                <w:lang w:eastAsia="ru-RU"/>
              </w:rPr>
              <w:t xml:space="preserve">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29860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483CF5" w:rsidRPr="000F3395" w:rsidTr="00483CF5">
        <w:trPr>
          <w:trHeight w:val="70"/>
        </w:trPr>
        <w:tc>
          <w:tcPr>
            <w:tcW w:w="16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both"/>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lastRenderedPageBreak/>
              <w:t>Премии и гранты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29860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350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483CF5" w:rsidRPr="000F3395" w:rsidTr="00483CF5">
        <w:trPr>
          <w:trHeight w:val="70"/>
        </w:trPr>
        <w:tc>
          <w:tcPr>
            <w:tcW w:w="1647"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Непрограммные расходы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6,1</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6,1</w:t>
            </w:r>
          </w:p>
        </w:tc>
      </w:tr>
      <w:tr w:rsidR="00483CF5" w:rsidRPr="000F3395" w:rsidTr="00483CF5">
        <w:trPr>
          <w:trHeight w:val="2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Иные </w:t>
            </w:r>
            <w:r w:rsidR="00E81A06" w:rsidRPr="000F3395">
              <w:rPr>
                <w:rFonts w:ascii="Times New Roman" w:eastAsia="Times New Roman" w:hAnsi="Times New Roman" w:cs="Times New Roman"/>
                <w:color w:val="000000"/>
                <w:sz w:val="20"/>
                <w:szCs w:val="20"/>
                <w:lang w:eastAsia="ru-RU"/>
              </w:rPr>
              <w:t>непрограммные</w:t>
            </w:r>
            <w:r w:rsidRPr="000F3395">
              <w:rPr>
                <w:rFonts w:ascii="Times New Roman" w:eastAsia="Times New Roman" w:hAnsi="Times New Roman" w:cs="Times New Roman"/>
                <w:color w:val="000000"/>
                <w:sz w:val="20"/>
                <w:szCs w:val="20"/>
                <w:lang w:eastAsia="ru-RU"/>
              </w:rPr>
              <w:t xml:space="preserve"> мероприятия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6,1</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6,1</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Уплата членских взносов</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29880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6,1</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6,1</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Уплата налогов, сборов и иных платежей</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29880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850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6,1</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6,1</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НАЦИОНАЛЬНАЯ ОБОРОНА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234"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  </w:t>
            </w:r>
          </w:p>
        </w:tc>
        <w:tc>
          <w:tcPr>
            <w:tcW w:w="231"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xml:space="preserve">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272,3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281,6</w:t>
            </w:r>
          </w:p>
        </w:tc>
      </w:tr>
      <w:tr w:rsidR="00483CF5" w:rsidRPr="000F3395" w:rsidTr="00483CF5">
        <w:trPr>
          <w:trHeight w:val="2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Мобилизационная и вневойсковая подготовка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234"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1"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12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xml:space="preserve">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272,3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281,6</w:t>
            </w:r>
          </w:p>
        </w:tc>
      </w:tr>
      <w:tr w:rsidR="00483CF5" w:rsidRPr="000F3395" w:rsidTr="00483CF5">
        <w:trPr>
          <w:trHeight w:val="24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Непрограммные расходы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272,3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281,6</w:t>
            </w:r>
          </w:p>
        </w:tc>
      </w:tr>
      <w:tr w:rsidR="00483CF5" w:rsidRPr="000F3395" w:rsidTr="00483CF5">
        <w:trPr>
          <w:trHeight w:val="24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Иные </w:t>
            </w:r>
            <w:r w:rsidR="00E81A06" w:rsidRPr="000F3395">
              <w:rPr>
                <w:rFonts w:ascii="Times New Roman" w:eastAsia="Times New Roman" w:hAnsi="Times New Roman" w:cs="Times New Roman"/>
                <w:b/>
                <w:bCs/>
                <w:color w:val="000000"/>
                <w:sz w:val="20"/>
                <w:szCs w:val="20"/>
                <w:lang w:eastAsia="ru-RU"/>
              </w:rPr>
              <w:t>непрограммные</w:t>
            </w:r>
            <w:r w:rsidRPr="000F3395">
              <w:rPr>
                <w:rFonts w:ascii="Times New Roman" w:eastAsia="Times New Roman" w:hAnsi="Times New Roman" w:cs="Times New Roman"/>
                <w:b/>
                <w:bCs/>
                <w:color w:val="000000"/>
                <w:sz w:val="20"/>
                <w:szCs w:val="20"/>
                <w:lang w:eastAsia="ru-RU"/>
              </w:rPr>
              <w:t xml:space="preserve"> мероприятия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single" w:sz="4" w:space="0" w:color="auto"/>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00000</w:t>
            </w:r>
          </w:p>
        </w:tc>
        <w:tc>
          <w:tcPr>
            <w:tcW w:w="34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272,3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281,6</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single" w:sz="4" w:space="0" w:color="auto"/>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51180</w:t>
            </w:r>
          </w:p>
        </w:tc>
        <w:tc>
          <w:tcPr>
            <w:tcW w:w="34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272,3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281,6</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single" w:sz="4" w:space="0" w:color="auto"/>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51180</w:t>
            </w:r>
          </w:p>
        </w:tc>
        <w:tc>
          <w:tcPr>
            <w:tcW w:w="34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120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267,4</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278,1</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single" w:sz="4" w:space="0" w:color="auto"/>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51180</w:t>
            </w:r>
          </w:p>
        </w:tc>
        <w:tc>
          <w:tcPr>
            <w:tcW w:w="34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3,5</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4"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  </w:t>
            </w:r>
          </w:p>
        </w:tc>
        <w:tc>
          <w:tcPr>
            <w:tcW w:w="231"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        </w:t>
            </w:r>
          </w:p>
        </w:tc>
        <w:tc>
          <w:tcPr>
            <w:tcW w:w="345"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206,6</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198,6</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auto" w:fill="auto"/>
            <w:vAlign w:val="bottom"/>
            <w:hideMark/>
          </w:tcPr>
          <w:p w:rsidR="00466598" w:rsidRPr="000F3395" w:rsidRDefault="00466598" w:rsidP="00466598">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xml:space="preserve">Защита населения и территории от чрезвычайных ситуаций природного и техногенного характера, пожарная безопасность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03</w:t>
            </w:r>
          </w:p>
        </w:tc>
        <w:tc>
          <w:tcPr>
            <w:tcW w:w="234" w:type="pct"/>
            <w:tcBorders>
              <w:top w:val="nil"/>
              <w:left w:val="nil"/>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10</w:t>
            </w:r>
          </w:p>
        </w:tc>
        <w:tc>
          <w:tcPr>
            <w:tcW w:w="231"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198,6</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198,6</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198,6</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198,6</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78,6</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78,6</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noWrap/>
            <w:vAlign w:val="center"/>
            <w:hideMark/>
          </w:tcPr>
          <w:p w:rsidR="00466598" w:rsidRPr="000F3395" w:rsidRDefault="00466598" w:rsidP="00466598">
            <w:pPr>
              <w:spacing w:after="0" w:line="240" w:lineRule="auto"/>
              <w:jc w:val="both"/>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w:t>
            </w:r>
            <w:r w:rsidRPr="000F3395">
              <w:rPr>
                <w:rFonts w:ascii="Times New Roman" w:eastAsia="Times New Roman" w:hAnsi="Times New Roman" w:cs="Times New Roman"/>
                <w:color w:val="000000"/>
                <w:sz w:val="20"/>
                <w:szCs w:val="20"/>
                <w:lang w:eastAsia="ru-RU"/>
              </w:rPr>
              <w:lastRenderedPageBreak/>
              <w:t xml:space="preserve">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29090</w:t>
            </w:r>
          </w:p>
        </w:tc>
        <w:tc>
          <w:tcPr>
            <w:tcW w:w="345" w:type="pct"/>
            <w:tcBorders>
              <w:top w:val="nil"/>
              <w:left w:val="nil"/>
              <w:bottom w:val="single" w:sz="4" w:space="0" w:color="auto"/>
              <w:right w:val="nil"/>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78,6</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78,6</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78,6</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78,6</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r>
      <w:tr w:rsidR="00483CF5" w:rsidRPr="000F3395" w:rsidTr="00483CF5">
        <w:trPr>
          <w:trHeight w:val="940"/>
        </w:trPr>
        <w:tc>
          <w:tcPr>
            <w:tcW w:w="1647" w:type="pct"/>
            <w:tcBorders>
              <w:top w:val="nil"/>
              <w:left w:val="single" w:sz="4" w:space="0" w:color="auto"/>
              <w:bottom w:val="single" w:sz="4" w:space="0" w:color="auto"/>
              <w:right w:val="single" w:sz="4" w:space="0" w:color="auto"/>
            </w:tcBorders>
            <w:shd w:val="clear" w:color="000000" w:fill="FFFFFF"/>
            <w:noWrap/>
            <w:vAlign w:val="center"/>
            <w:hideMark/>
          </w:tcPr>
          <w:p w:rsidR="00466598" w:rsidRPr="000F3395" w:rsidRDefault="00466598" w:rsidP="00466598">
            <w:pPr>
              <w:spacing w:after="0" w:line="240" w:lineRule="auto"/>
              <w:jc w:val="both"/>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29700</w:t>
            </w:r>
          </w:p>
        </w:tc>
        <w:tc>
          <w:tcPr>
            <w:tcW w:w="345" w:type="pct"/>
            <w:tcBorders>
              <w:top w:val="nil"/>
              <w:left w:val="nil"/>
              <w:bottom w:val="single" w:sz="4" w:space="0" w:color="auto"/>
              <w:right w:val="single" w:sz="4" w:space="0" w:color="auto"/>
            </w:tcBorders>
            <w:shd w:val="clear" w:color="auto" w:fill="auto"/>
            <w:noWrap/>
            <w:vAlign w:val="center"/>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29700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Другие вопросы в области национальной безопасности и правоохранительной деятельности</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8,0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14</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84020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8,0</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30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lastRenderedPageBreak/>
              <w:t>ЖИЛИЩНО-КОММУНАЛЬНОЕ ХОЗЯЙСТВО</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  </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xml:space="preserve">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6 646,8</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6 144,4</w:t>
            </w:r>
          </w:p>
        </w:tc>
      </w:tr>
      <w:tr w:rsidR="00483CF5" w:rsidRPr="000F3395" w:rsidTr="00483CF5">
        <w:trPr>
          <w:trHeight w:val="285"/>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Жилищное хозяйство</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148,3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483CF5" w:rsidRPr="000F3395" w:rsidTr="00483CF5">
        <w:trPr>
          <w:trHeight w:val="255"/>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Межбюджетные трансферты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148,3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Межбюджетные трансферты из бюджета МО Щекинский район в бюджеты поселений</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148,3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483CF5" w:rsidRPr="000F3395" w:rsidTr="00483CF5">
        <w:trPr>
          <w:trHeight w:val="168"/>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148,3</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Взносы на капитальный ремонт муниципального жилого фонда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84380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6,8</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225"/>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84380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6,8</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Ремонт и обслуживание жилого фонда МО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84380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141,5</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84380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141,5</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483CF5" w:rsidRPr="000F3395" w:rsidTr="00483CF5">
        <w:trPr>
          <w:trHeight w:val="30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Благоустройство</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xml:space="preserve">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6 498,5</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6 144,4</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«Благоустройство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6 468,5</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6 114,4</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Подпрограмма «Организация сбора и вывоза 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Организация сбора и вывоза мусор в рамках подпрограммы «Организация сбора и вывоза </w:t>
            </w:r>
            <w:r w:rsidRPr="000F3395">
              <w:rPr>
                <w:rFonts w:ascii="Times New Roman" w:eastAsia="Times New Roman" w:hAnsi="Times New Roman" w:cs="Times New Roman"/>
                <w:color w:val="000000"/>
                <w:sz w:val="20"/>
                <w:szCs w:val="20"/>
                <w:lang w:eastAsia="ru-RU"/>
              </w:rPr>
              <w:lastRenderedPageBreak/>
              <w:t xml:space="preserve">бытовых отходов и мусора в муниципальном образовании Крапивенское Щекинского района» муниципальной программы  «Благоустройство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lastRenderedPageBreak/>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Закупка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200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r>
      <w:tr w:rsidR="00483CF5" w:rsidRPr="000F3395" w:rsidTr="00483CF5">
        <w:trPr>
          <w:trHeight w:val="495"/>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«Организация освещения улиц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4 176,0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4 025,7</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3 310,7</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3 360,4</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29190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3 310,7</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3 360,4</w:t>
            </w:r>
          </w:p>
        </w:tc>
      </w:tr>
      <w:tr w:rsidR="00483CF5" w:rsidRPr="000F3395" w:rsidTr="00483CF5">
        <w:trPr>
          <w:trHeight w:val="24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29190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3 310,7</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3 360,4</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29230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450,0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250,0</w:t>
            </w:r>
          </w:p>
        </w:tc>
      </w:tr>
      <w:tr w:rsidR="00483CF5" w:rsidRPr="000F3395" w:rsidTr="00483CF5">
        <w:trPr>
          <w:trHeight w:val="24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29230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410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450,0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250,0</w:t>
            </w:r>
          </w:p>
        </w:tc>
      </w:tr>
      <w:tr w:rsidR="00483CF5" w:rsidRPr="000F3395" w:rsidTr="00483CF5">
        <w:trPr>
          <w:trHeight w:val="48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«Благоустройство территории муниципального образования Крапивенское Щекинского района »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1 992,5</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1 788,7</w:t>
            </w:r>
          </w:p>
        </w:tc>
      </w:tr>
      <w:tr w:rsidR="00483CF5" w:rsidRPr="000F3395" w:rsidTr="00483CF5">
        <w:trPr>
          <w:trHeight w:val="74"/>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Спиливание деревьев в рамках подпрограммы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29210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600,0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29210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600,0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29220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822,5</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718,7</w:t>
            </w:r>
          </w:p>
        </w:tc>
      </w:tr>
      <w:tr w:rsidR="00483CF5" w:rsidRPr="000F3395" w:rsidTr="00483CF5">
        <w:trPr>
          <w:trHeight w:val="225"/>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29220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822,5</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718,7</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Прочие мероприятия: приобретение триммера и прочих материальных запасов для обеспечения </w:t>
            </w:r>
            <w:proofErr w:type="spellStart"/>
            <w:r w:rsidRPr="000F3395">
              <w:rPr>
                <w:rFonts w:ascii="Times New Roman" w:eastAsia="Times New Roman" w:hAnsi="Times New Roman" w:cs="Times New Roman"/>
                <w:color w:val="000000"/>
                <w:sz w:val="20"/>
                <w:szCs w:val="20"/>
                <w:lang w:eastAsia="ru-RU"/>
              </w:rPr>
              <w:t>работы,приобретение</w:t>
            </w:r>
            <w:proofErr w:type="spellEnd"/>
            <w:r w:rsidRPr="000F3395">
              <w:rPr>
                <w:rFonts w:ascii="Times New Roman" w:eastAsia="Times New Roman" w:hAnsi="Times New Roman" w:cs="Times New Roman"/>
                <w:color w:val="000000"/>
                <w:sz w:val="20"/>
                <w:szCs w:val="20"/>
                <w:lang w:eastAsia="ru-RU"/>
              </w:rPr>
              <w:t xml:space="preserve"> информационных досок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270,0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170,0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29260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270,0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170,0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Обустройство и содержание тротуарных дорожек и спусков на территории МО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29280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800,0</w:t>
            </w:r>
          </w:p>
        </w:tc>
      </w:tr>
      <w:tr w:rsidR="00483CF5" w:rsidRPr="000F3395" w:rsidTr="00483CF5">
        <w:trPr>
          <w:trHeight w:val="24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29280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800,0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w:t>
            </w:r>
          </w:p>
        </w:tc>
      </w:tr>
      <w:tr w:rsidR="00483CF5" w:rsidRPr="000F3395" w:rsidTr="00483CF5">
        <w:trPr>
          <w:trHeight w:val="495"/>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 </w:t>
            </w:r>
            <w:proofErr w:type="spellStart"/>
            <w:r w:rsidRPr="000F3395">
              <w:rPr>
                <w:rFonts w:ascii="Times New Roman" w:eastAsia="Times New Roman" w:hAnsi="Times New Roman" w:cs="Times New Roman"/>
                <w:b/>
                <w:bCs/>
                <w:color w:val="000000"/>
                <w:sz w:val="20"/>
                <w:szCs w:val="20"/>
                <w:lang w:eastAsia="ru-RU"/>
              </w:rPr>
              <w:t>Энергоэффективность</w:t>
            </w:r>
            <w:proofErr w:type="spellEnd"/>
            <w:r w:rsidRPr="000F3395">
              <w:rPr>
                <w:rFonts w:ascii="Times New Roman" w:eastAsia="Times New Roman" w:hAnsi="Times New Roman" w:cs="Times New Roman"/>
                <w:b/>
                <w:bCs/>
                <w:color w:val="000000"/>
                <w:sz w:val="20"/>
                <w:szCs w:val="20"/>
                <w:lang w:eastAsia="ru-RU"/>
              </w:rPr>
              <w:t xml:space="preserve"> уличного освещения в муниципальном образовании </w:t>
            </w:r>
            <w:r w:rsidRPr="000F3395">
              <w:rPr>
                <w:rFonts w:ascii="Times New Roman" w:eastAsia="Times New Roman" w:hAnsi="Times New Roman" w:cs="Times New Roman"/>
                <w:b/>
                <w:bCs/>
                <w:color w:val="000000"/>
                <w:sz w:val="20"/>
                <w:szCs w:val="20"/>
                <w:lang w:eastAsia="ru-RU"/>
              </w:rPr>
              <w:lastRenderedPageBreak/>
              <w:t xml:space="preserve">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lastRenderedPageBreak/>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483CF5" w:rsidRPr="000F3395" w:rsidTr="00483CF5">
        <w:trPr>
          <w:trHeight w:val="131"/>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Мероприятия по приобретению энергосберегающих ламп с поверкой и заменой в рамках подпрограммы «</w:t>
            </w:r>
            <w:proofErr w:type="spellStart"/>
            <w:r w:rsidRPr="000F3395">
              <w:rPr>
                <w:rFonts w:ascii="Times New Roman" w:eastAsia="Times New Roman" w:hAnsi="Times New Roman" w:cs="Times New Roman"/>
                <w:color w:val="000000"/>
                <w:sz w:val="20"/>
                <w:szCs w:val="20"/>
                <w:lang w:eastAsia="ru-RU"/>
              </w:rPr>
              <w:t>Энергоэффективность</w:t>
            </w:r>
            <w:proofErr w:type="spellEnd"/>
            <w:r w:rsidRPr="000F3395">
              <w:rPr>
                <w:rFonts w:ascii="Times New Roman" w:eastAsia="Times New Roman" w:hAnsi="Times New Roman" w:cs="Times New Roman"/>
                <w:color w:val="000000"/>
                <w:sz w:val="20"/>
                <w:szCs w:val="20"/>
                <w:lang w:eastAsia="ru-RU"/>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29430</w:t>
            </w:r>
          </w:p>
        </w:tc>
        <w:tc>
          <w:tcPr>
            <w:tcW w:w="345"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483CF5" w:rsidRPr="000F3395" w:rsidTr="00483CF5">
        <w:trPr>
          <w:trHeight w:val="2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29430</w:t>
            </w:r>
          </w:p>
        </w:tc>
        <w:tc>
          <w:tcPr>
            <w:tcW w:w="345"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483CF5" w:rsidRPr="000F3395" w:rsidTr="00483CF5">
        <w:trPr>
          <w:trHeight w:val="30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Образование</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r>
      <w:tr w:rsidR="00483CF5" w:rsidRPr="000F3395" w:rsidTr="00483CF5">
        <w:trPr>
          <w:trHeight w:val="255"/>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234"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06</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234"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06</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234"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29440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20,0</w:t>
            </w:r>
          </w:p>
        </w:tc>
      </w:tr>
      <w:tr w:rsidR="00483CF5" w:rsidRPr="000F3395" w:rsidTr="00483CF5">
        <w:trPr>
          <w:trHeight w:val="2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234"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29440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КУЛЬТУРА, КИНЕМАТОГРАФИЯ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08</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6 407,0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5 959,4</w:t>
            </w:r>
          </w:p>
        </w:tc>
      </w:tr>
      <w:tr w:rsidR="00483CF5" w:rsidRPr="000F3395" w:rsidTr="00483CF5">
        <w:trPr>
          <w:trHeight w:val="255"/>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Культура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08</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6 407,0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5 959,4</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08</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5 317,4</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5 531,9</w:t>
            </w:r>
          </w:p>
        </w:tc>
      </w:tr>
      <w:tr w:rsidR="00483CF5" w:rsidRPr="000F3395" w:rsidTr="00483CF5">
        <w:trPr>
          <w:trHeight w:val="161"/>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lastRenderedPageBreak/>
              <w:t xml:space="preserve">Подпрограмма "Обеспечение деятельности муниципального </w:t>
            </w:r>
            <w:r w:rsidR="00E81A06" w:rsidRPr="000F3395">
              <w:rPr>
                <w:rFonts w:ascii="Times New Roman" w:eastAsia="Times New Roman" w:hAnsi="Times New Roman" w:cs="Times New Roman"/>
                <w:b/>
                <w:bCs/>
                <w:color w:val="000000"/>
                <w:sz w:val="20"/>
                <w:szCs w:val="20"/>
                <w:lang w:eastAsia="ru-RU"/>
              </w:rPr>
              <w:t>казённого</w:t>
            </w:r>
            <w:r w:rsidRPr="000F3395">
              <w:rPr>
                <w:rFonts w:ascii="Times New Roman" w:eastAsia="Times New Roman" w:hAnsi="Times New Roman" w:cs="Times New Roman"/>
                <w:b/>
                <w:bCs/>
                <w:color w:val="000000"/>
                <w:sz w:val="20"/>
                <w:szCs w:val="20"/>
                <w:lang w:eastAsia="ru-RU"/>
              </w:rPr>
              <w:t xml:space="preserve"> учреждения "</w:t>
            </w:r>
            <w:proofErr w:type="spellStart"/>
            <w:r w:rsidRPr="000F3395">
              <w:rPr>
                <w:rFonts w:ascii="Times New Roman" w:eastAsia="Times New Roman" w:hAnsi="Times New Roman" w:cs="Times New Roman"/>
                <w:b/>
                <w:bCs/>
                <w:color w:val="000000"/>
                <w:sz w:val="20"/>
                <w:szCs w:val="20"/>
                <w:lang w:eastAsia="ru-RU"/>
              </w:rPr>
              <w:t>Крапивенский</w:t>
            </w:r>
            <w:proofErr w:type="spellEnd"/>
            <w:r w:rsidRPr="000F3395">
              <w:rPr>
                <w:rFonts w:ascii="Times New Roman" w:eastAsia="Times New Roman" w:hAnsi="Times New Roman" w:cs="Times New Roman"/>
                <w:b/>
                <w:bCs/>
                <w:color w:val="000000"/>
                <w:sz w:val="20"/>
                <w:szCs w:val="20"/>
                <w:lang w:eastAsia="ru-RU"/>
              </w:rPr>
              <w:t xml:space="preserve"> Дом Культуры"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08</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5 317,4</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5 531,9</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Основное мероприятие "Создание условий, обеспечивающих достойную </w:t>
            </w:r>
            <w:proofErr w:type="spellStart"/>
            <w:r w:rsidRPr="000F3395">
              <w:rPr>
                <w:rFonts w:ascii="Times New Roman" w:eastAsia="Times New Roman" w:hAnsi="Times New Roman" w:cs="Times New Roman"/>
                <w:color w:val="000000"/>
                <w:sz w:val="20"/>
                <w:szCs w:val="20"/>
                <w:lang w:eastAsia="ru-RU"/>
              </w:rPr>
              <w:t>жизнь,активную</w:t>
            </w:r>
            <w:proofErr w:type="spellEnd"/>
            <w:r w:rsidRPr="000F3395">
              <w:rPr>
                <w:rFonts w:ascii="Times New Roman" w:eastAsia="Times New Roman" w:hAnsi="Times New Roman" w:cs="Times New Roman"/>
                <w:color w:val="000000"/>
                <w:sz w:val="20"/>
                <w:szCs w:val="20"/>
                <w:lang w:eastAsia="ru-RU"/>
              </w:rPr>
              <w:t xml:space="preserve"> деятельность, для участия граждан в культурной жизни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08</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5 317,4</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5 531,9</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Расходы на создание условий, обеспечивающих достойную </w:t>
            </w:r>
            <w:proofErr w:type="spellStart"/>
            <w:r w:rsidRPr="000F3395">
              <w:rPr>
                <w:rFonts w:ascii="Times New Roman" w:eastAsia="Times New Roman" w:hAnsi="Times New Roman" w:cs="Times New Roman"/>
                <w:color w:val="000000"/>
                <w:sz w:val="20"/>
                <w:szCs w:val="20"/>
                <w:lang w:eastAsia="ru-RU"/>
              </w:rPr>
              <w:t>жизнь,активную</w:t>
            </w:r>
            <w:proofErr w:type="spellEnd"/>
            <w:r w:rsidRPr="000F3395">
              <w:rPr>
                <w:rFonts w:ascii="Times New Roman" w:eastAsia="Times New Roman" w:hAnsi="Times New Roman" w:cs="Times New Roman"/>
                <w:color w:val="000000"/>
                <w:sz w:val="20"/>
                <w:szCs w:val="20"/>
                <w:lang w:eastAsia="ru-RU"/>
              </w:rPr>
              <w:t xml:space="preserve"> деятельность, для участия граждан в культурной жизни муниципального образования Крапивенское Щекинского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5 317,4</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5 531,9</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110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3 547,7</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3 751,7</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1 767,7</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1 778,2</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Уплата налогов, сборов и иных платежей</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850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Непрограммные расходы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08</w:t>
            </w:r>
          </w:p>
        </w:tc>
        <w:tc>
          <w:tcPr>
            <w:tcW w:w="234" w:type="pct"/>
            <w:tcBorders>
              <w:top w:val="nil"/>
              <w:left w:val="nil"/>
              <w:bottom w:val="single" w:sz="4" w:space="0" w:color="auto"/>
              <w:right w:val="nil"/>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1 089,6</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427,5</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Иные </w:t>
            </w:r>
            <w:r w:rsidR="00E81A06" w:rsidRPr="000F3395">
              <w:rPr>
                <w:rFonts w:ascii="Times New Roman" w:eastAsia="Times New Roman" w:hAnsi="Times New Roman" w:cs="Times New Roman"/>
                <w:b/>
                <w:bCs/>
                <w:color w:val="000000"/>
                <w:sz w:val="20"/>
                <w:szCs w:val="20"/>
                <w:lang w:eastAsia="ru-RU"/>
              </w:rPr>
              <w:t>непрограммные</w:t>
            </w:r>
            <w:r w:rsidRPr="000F3395">
              <w:rPr>
                <w:rFonts w:ascii="Times New Roman" w:eastAsia="Times New Roman" w:hAnsi="Times New Roman" w:cs="Times New Roman"/>
                <w:b/>
                <w:bCs/>
                <w:color w:val="000000"/>
                <w:sz w:val="20"/>
                <w:szCs w:val="20"/>
                <w:lang w:eastAsia="ru-RU"/>
              </w:rPr>
              <w:t xml:space="preserve"> мероприятия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08</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1 089,6</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427,5</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Расходы за счет иных межбюджетных трансфертов из бюджета Тульской области на частичную компенсацию расходов на оплату труда работников муниципальных учреждений</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08</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9</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80890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402,2</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427,5</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08</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99</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9</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80890</w:t>
            </w:r>
          </w:p>
        </w:tc>
        <w:tc>
          <w:tcPr>
            <w:tcW w:w="345"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110</w:t>
            </w:r>
          </w:p>
        </w:tc>
        <w:tc>
          <w:tcPr>
            <w:tcW w:w="526"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402,2</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427,5</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w:t>
            </w:r>
            <w:r w:rsidRPr="000F3395">
              <w:rPr>
                <w:rFonts w:ascii="Times New Roman" w:eastAsia="Times New Roman" w:hAnsi="Times New Roman" w:cs="Times New Roman"/>
                <w:color w:val="000000"/>
                <w:sz w:val="20"/>
                <w:szCs w:val="20"/>
                <w:lang w:eastAsia="ru-RU"/>
              </w:rPr>
              <w:lastRenderedPageBreak/>
              <w:t xml:space="preserve">культуры) местного (муниципального) значения, расположенных на территории муниципального района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lastRenderedPageBreak/>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84061</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687,4</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Закупка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34"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31"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84061</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200</w:t>
            </w:r>
          </w:p>
        </w:tc>
        <w:tc>
          <w:tcPr>
            <w:tcW w:w="526"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687,4</w:t>
            </w:r>
          </w:p>
        </w:tc>
        <w:tc>
          <w:tcPr>
            <w:tcW w:w="50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СОЦИАЛЬНАЯ ПОЛИТИКА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xml:space="preserve">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181,2</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181,2</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Пенсионное обеспечение</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181,2</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181,2</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Социальная поддержка населения муниципального образования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96</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181,2</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181,2</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96</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181,2</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181,2</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Доплата к пенсии муниципальным служащим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96</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28870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181,2</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181,2</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auto" w:fill="auto"/>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Публичные нормативные социальные выплаты гражданам</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234"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96</w:t>
            </w:r>
          </w:p>
        </w:tc>
        <w:tc>
          <w:tcPr>
            <w:tcW w:w="12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28870</w:t>
            </w:r>
          </w:p>
        </w:tc>
        <w:tc>
          <w:tcPr>
            <w:tcW w:w="345" w:type="pct"/>
            <w:tcBorders>
              <w:top w:val="nil"/>
              <w:left w:val="nil"/>
              <w:bottom w:val="single" w:sz="4" w:space="0" w:color="auto"/>
              <w:right w:val="nil"/>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310</w:t>
            </w:r>
          </w:p>
        </w:tc>
        <w:tc>
          <w:tcPr>
            <w:tcW w:w="526" w:type="pct"/>
            <w:tcBorders>
              <w:top w:val="nil"/>
              <w:left w:val="single" w:sz="4" w:space="0" w:color="auto"/>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181,2</w:t>
            </w:r>
          </w:p>
        </w:tc>
        <w:tc>
          <w:tcPr>
            <w:tcW w:w="502" w:type="pct"/>
            <w:tcBorders>
              <w:top w:val="nil"/>
              <w:left w:val="nil"/>
              <w:bottom w:val="single" w:sz="4" w:space="0" w:color="auto"/>
              <w:right w:val="single" w:sz="4" w:space="0" w:color="auto"/>
            </w:tcBorders>
            <w:shd w:val="clear" w:color="000000" w:fill="FFFFFF"/>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181,2</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xml:space="preserve">ФИЗИЧЕСКАЯ КУЛЬТУРА И СПОРТ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34"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02" w:type="pct"/>
            <w:tcBorders>
              <w:top w:val="nil"/>
              <w:left w:val="nil"/>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xml:space="preserve">Физическая культура </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34"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98</w:t>
            </w:r>
          </w:p>
        </w:tc>
        <w:tc>
          <w:tcPr>
            <w:tcW w:w="12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49"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28890</w:t>
            </w:r>
          </w:p>
        </w:tc>
        <w:tc>
          <w:tcPr>
            <w:tcW w:w="34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02" w:type="pct"/>
            <w:tcBorders>
              <w:top w:val="nil"/>
              <w:left w:val="nil"/>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11</w:t>
            </w:r>
          </w:p>
        </w:tc>
        <w:tc>
          <w:tcPr>
            <w:tcW w:w="234"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12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02" w:type="pct"/>
            <w:tcBorders>
              <w:top w:val="nil"/>
              <w:left w:val="nil"/>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34"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02" w:type="pct"/>
            <w:tcBorders>
              <w:top w:val="nil"/>
              <w:left w:val="nil"/>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Основное </w:t>
            </w:r>
            <w:proofErr w:type="spellStart"/>
            <w:r w:rsidRPr="000F3395">
              <w:rPr>
                <w:rFonts w:ascii="Times New Roman" w:eastAsia="Times New Roman" w:hAnsi="Times New Roman" w:cs="Times New Roman"/>
                <w:color w:val="000000"/>
                <w:sz w:val="20"/>
                <w:szCs w:val="20"/>
                <w:lang w:eastAsia="ru-RU"/>
              </w:rPr>
              <w:t>мероприятие"Улучшение</w:t>
            </w:r>
            <w:proofErr w:type="spellEnd"/>
            <w:r w:rsidRPr="000F3395">
              <w:rPr>
                <w:rFonts w:ascii="Times New Roman" w:eastAsia="Times New Roman" w:hAnsi="Times New Roman" w:cs="Times New Roman"/>
                <w:color w:val="000000"/>
                <w:sz w:val="20"/>
                <w:szCs w:val="20"/>
                <w:lang w:eastAsia="ru-RU"/>
              </w:rPr>
              <w:t xml:space="preserve"> физической подготовки детей и молодежи"</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34"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02" w:type="pct"/>
            <w:tcBorders>
              <w:top w:val="nil"/>
              <w:left w:val="nil"/>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auto" w:fill="auto"/>
            <w:vAlign w:val="bottom"/>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Расхода на улучшение физической подготовки детей и молодежи</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34"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4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nil"/>
              <w:left w:val="single" w:sz="4" w:space="0" w:color="auto"/>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02" w:type="pct"/>
            <w:tcBorders>
              <w:top w:val="nil"/>
              <w:left w:val="nil"/>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483CF5" w:rsidRPr="000F3395" w:rsidTr="00483CF5">
        <w:trPr>
          <w:trHeight w:val="70"/>
        </w:trPr>
        <w:tc>
          <w:tcPr>
            <w:tcW w:w="1647" w:type="pct"/>
            <w:tcBorders>
              <w:top w:val="nil"/>
              <w:left w:val="single" w:sz="4" w:space="0" w:color="auto"/>
              <w:bottom w:val="single" w:sz="4" w:space="0" w:color="auto"/>
              <w:right w:val="single" w:sz="4" w:space="0" w:color="auto"/>
            </w:tcBorders>
            <w:shd w:val="clear" w:color="auto" w:fill="auto"/>
            <w:vAlign w:val="bottom"/>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Иные закупки товаров, работ и услуг для государственных (муниципальных) нужд</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871</w:t>
            </w:r>
          </w:p>
        </w:tc>
        <w:tc>
          <w:tcPr>
            <w:tcW w:w="237"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34"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nil"/>
              <w:left w:val="single" w:sz="4" w:space="0" w:color="auto"/>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49"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52" w:type="pct"/>
            <w:tcBorders>
              <w:top w:val="nil"/>
              <w:left w:val="nil"/>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45" w:type="pct"/>
            <w:tcBorders>
              <w:top w:val="nil"/>
              <w:left w:val="nil"/>
              <w:bottom w:val="single" w:sz="4" w:space="0" w:color="auto"/>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526" w:type="pct"/>
            <w:tcBorders>
              <w:top w:val="nil"/>
              <w:left w:val="single" w:sz="4" w:space="0" w:color="auto"/>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02" w:type="pct"/>
            <w:tcBorders>
              <w:top w:val="nil"/>
              <w:left w:val="nil"/>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483CF5" w:rsidRPr="000F3395" w:rsidTr="00483CF5">
        <w:trPr>
          <w:trHeight w:val="70"/>
        </w:trPr>
        <w:tc>
          <w:tcPr>
            <w:tcW w:w="1647" w:type="pct"/>
            <w:tcBorders>
              <w:top w:val="nil"/>
              <w:left w:val="single" w:sz="4" w:space="0" w:color="auto"/>
              <w:bottom w:val="nil"/>
              <w:right w:val="single" w:sz="4" w:space="0" w:color="auto"/>
            </w:tcBorders>
            <w:shd w:val="clear" w:color="auto" w:fill="auto"/>
            <w:vAlign w:val="center"/>
            <w:hideMark/>
          </w:tcPr>
          <w:p w:rsidR="00466598" w:rsidRPr="000F3395" w:rsidRDefault="00466598" w:rsidP="00466598">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ОБСЛУЖИВАНИЕ ГОСУДАРСТВЕННОГО И МУНИЦИПАЛЬНОГО ДОЛГА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871</w:t>
            </w:r>
          </w:p>
        </w:tc>
        <w:tc>
          <w:tcPr>
            <w:tcW w:w="237" w:type="pct"/>
            <w:tcBorders>
              <w:top w:val="nil"/>
              <w:left w:val="nil"/>
              <w:bottom w:val="nil"/>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234" w:type="pct"/>
            <w:tcBorders>
              <w:top w:val="nil"/>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31" w:type="pct"/>
            <w:tcBorders>
              <w:top w:val="nil"/>
              <w:left w:val="single" w:sz="4" w:space="0" w:color="auto"/>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125" w:type="pct"/>
            <w:tcBorders>
              <w:top w:val="nil"/>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9" w:type="pct"/>
            <w:tcBorders>
              <w:top w:val="nil"/>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52" w:type="pct"/>
            <w:tcBorders>
              <w:top w:val="nil"/>
              <w:left w:val="nil"/>
              <w:bottom w:val="nil"/>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45" w:type="pct"/>
            <w:tcBorders>
              <w:top w:val="nil"/>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526" w:type="pct"/>
            <w:tcBorders>
              <w:top w:val="nil"/>
              <w:left w:val="single" w:sz="4" w:space="0" w:color="auto"/>
              <w:bottom w:val="nil"/>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14,7</w:t>
            </w:r>
          </w:p>
        </w:tc>
        <w:tc>
          <w:tcPr>
            <w:tcW w:w="502" w:type="pct"/>
            <w:tcBorders>
              <w:top w:val="nil"/>
              <w:left w:val="nil"/>
              <w:bottom w:val="nil"/>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483CF5" w:rsidRPr="000F3395" w:rsidTr="00483CF5">
        <w:trPr>
          <w:trHeight w:val="70"/>
        </w:trPr>
        <w:tc>
          <w:tcPr>
            <w:tcW w:w="1647" w:type="pct"/>
            <w:tcBorders>
              <w:top w:val="single" w:sz="4" w:space="0" w:color="auto"/>
              <w:left w:val="single" w:sz="4" w:space="0" w:color="auto"/>
              <w:bottom w:val="nil"/>
              <w:right w:val="single" w:sz="4" w:space="0" w:color="auto"/>
            </w:tcBorders>
            <w:shd w:val="clear" w:color="auto" w:fill="auto"/>
            <w:vAlign w:val="center"/>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Обслуживание государственного внутреннего и муниципального долга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single" w:sz="4" w:space="0" w:color="auto"/>
              <w:left w:val="nil"/>
              <w:bottom w:val="nil"/>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4"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single" w:sz="4" w:space="0" w:color="auto"/>
              <w:left w:val="single" w:sz="4" w:space="0" w:color="auto"/>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9"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single" w:sz="4" w:space="0" w:color="auto"/>
              <w:left w:val="nil"/>
              <w:bottom w:val="nil"/>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single" w:sz="4" w:space="0" w:color="auto"/>
              <w:left w:val="single" w:sz="4" w:space="0" w:color="auto"/>
              <w:bottom w:val="nil"/>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14,7</w:t>
            </w:r>
          </w:p>
        </w:tc>
        <w:tc>
          <w:tcPr>
            <w:tcW w:w="502" w:type="pct"/>
            <w:tcBorders>
              <w:top w:val="single" w:sz="4" w:space="0" w:color="auto"/>
              <w:left w:val="nil"/>
              <w:bottom w:val="nil"/>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70"/>
        </w:trPr>
        <w:tc>
          <w:tcPr>
            <w:tcW w:w="1647" w:type="pct"/>
            <w:tcBorders>
              <w:top w:val="single" w:sz="4" w:space="0" w:color="auto"/>
              <w:left w:val="single" w:sz="4" w:space="0" w:color="auto"/>
              <w:bottom w:val="nil"/>
              <w:right w:val="single" w:sz="4" w:space="0" w:color="auto"/>
            </w:tcBorders>
            <w:shd w:val="clear" w:color="auto" w:fill="auto"/>
            <w:vAlign w:val="center"/>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Непрограммные расходы</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single" w:sz="4" w:space="0" w:color="auto"/>
              <w:left w:val="nil"/>
              <w:bottom w:val="nil"/>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4"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single" w:sz="4" w:space="0" w:color="auto"/>
              <w:left w:val="single" w:sz="4" w:space="0" w:color="auto"/>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52" w:type="pct"/>
            <w:tcBorders>
              <w:top w:val="single" w:sz="4" w:space="0" w:color="auto"/>
              <w:left w:val="nil"/>
              <w:bottom w:val="nil"/>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single" w:sz="4" w:space="0" w:color="auto"/>
              <w:left w:val="single" w:sz="4" w:space="0" w:color="auto"/>
              <w:bottom w:val="nil"/>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14,7</w:t>
            </w:r>
          </w:p>
        </w:tc>
        <w:tc>
          <w:tcPr>
            <w:tcW w:w="502" w:type="pct"/>
            <w:tcBorders>
              <w:top w:val="single" w:sz="4" w:space="0" w:color="auto"/>
              <w:left w:val="nil"/>
              <w:bottom w:val="nil"/>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70"/>
        </w:trPr>
        <w:tc>
          <w:tcPr>
            <w:tcW w:w="1647" w:type="pct"/>
            <w:tcBorders>
              <w:top w:val="single" w:sz="4" w:space="0" w:color="auto"/>
              <w:left w:val="single" w:sz="4" w:space="0" w:color="auto"/>
              <w:bottom w:val="nil"/>
              <w:right w:val="single" w:sz="4" w:space="0" w:color="auto"/>
            </w:tcBorders>
            <w:shd w:val="clear" w:color="auto" w:fill="auto"/>
            <w:vAlign w:val="center"/>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Иные непрограммные мероприятия</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single" w:sz="4" w:space="0" w:color="auto"/>
              <w:left w:val="nil"/>
              <w:bottom w:val="nil"/>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4"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single" w:sz="4" w:space="0" w:color="auto"/>
              <w:left w:val="single" w:sz="4" w:space="0" w:color="auto"/>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single" w:sz="4" w:space="0" w:color="auto"/>
              <w:left w:val="nil"/>
              <w:bottom w:val="nil"/>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45"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single" w:sz="4" w:space="0" w:color="auto"/>
              <w:left w:val="single" w:sz="4" w:space="0" w:color="auto"/>
              <w:bottom w:val="nil"/>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14,7</w:t>
            </w:r>
          </w:p>
        </w:tc>
        <w:tc>
          <w:tcPr>
            <w:tcW w:w="502" w:type="pct"/>
            <w:tcBorders>
              <w:top w:val="single" w:sz="4" w:space="0" w:color="auto"/>
              <w:left w:val="nil"/>
              <w:bottom w:val="nil"/>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70"/>
        </w:trPr>
        <w:tc>
          <w:tcPr>
            <w:tcW w:w="1647" w:type="pct"/>
            <w:tcBorders>
              <w:top w:val="single" w:sz="4" w:space="0" w:color="auto"/>
              <w:left w:val="single" w:sz="4" w:space="0" w:color="auto"/>
              <w:bottom w:val="nil"/>
              <w:right w:val="single" w:sz="4" w:space="0" w:color="auto"/>
            </w:tcBorders>
            <w:shd w:val="clear" w:color="auto" w:fill="auto"/>
            <w:vAlign w:val="center"/>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Процентные платежи по полученным кредитам</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single" w:sz="4" w:space="0" w:color="auto"/>
              <w:left w:val="nil"/>
              <w:bottom w:val="nil"/>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4"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single" w:sz="4" w:space="0" w:color="auto"/>
              <w:left w:val="single" w:sz="4" w:space="0" w:color="auto"/>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single" w:sz="4" w:space="0" w:color="auto"/>
              <w:left w:val="nil"/>
              <w:bottom w:val="nil"/>
              <w:right w:val="single" w:sz="4" w:space="0" w:color="auto"/>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28890</w:t>
            </w:r>
          </w:p>
        </w:tc>
        <w:tc>
          <w:tcPr>
            <w:tcW w:w="345" w:type="pct"/>
            <w:tcBorders>
              <w:top w:val="single" w:sz="4" w:space="0" w:color="auto"/>
              <w:left w:val="nil"/>
              <w:bottom w:val="nil"/>
              <w:right w:val="nil"/>
            </w:tcBorders>
            <w:shd w:val="clear" w:color="auto" w:fill="auto"/>
            <w:vAlign w:val="center"/>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14,7</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483CF5" w:rsidRPr="000F3395" w:rsidTr="00483CF5">
        <w:trPr>
          <w:trHeight w:val="255"/>
        </w:trPr>
        <w:tc>
          <w:tcPr>
            <w:tcW w:w="16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6598" w:rsidRPr="000F3395" w:rsidRDefault="00466598" w:rsidP="0046659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Обслуживание муниципального долга</w:t>
            </w:r>
          </w:p>
        </w:tc>
        <w:tc>
          <w:tcPr>
            <w:tcW w:w="451" w:type="pct"/>
            <w:tcBorders>
              <w:top w:val="nil"/>
              <w:left w:val="nil"/>
              <w:bottom w:val="single" w:sz="4" w:space="0" w:color="auto"/>
              <w:right w:val="single" w:sz="4" w:space="0" w:color="auto"/>
            </w:tcBorders>
            <w:shd w:val="clear" w:color="000000" w:fill="FFFFFF"/>
            <w:vAlign w:val="bottom"/>
            <w:hideMark/>
          </w:tcPr>
          <w:p w:rsidR="00466598" w:rsidRPr="000F3395" w:rsidRDefault="00466598" w:rsidP="0046659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871</w:t>
            </w:r>
          </w:p>
        </w:tc>
        <w:tc>
          <w:tcPr>
            <w:tcW w:w="237" w:type="pct"/>
            <w:tcBorders>
              <w:top w:val="single" w:sz="4" w:space="0" w:color="auto"/>
              <w:left w:val="nil"/>
              <w:bottom w:val="single" w:sz="4" w:space="0" w:color="auto"/>
              <w:right w:val="single" w:sz="4" w:space="0" w:color="auto"/>
            </w:tcBorders>
            <w:shd w:val="clear" w:color="auto" w:fill="auto"/>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234" w:type="pct"/>
            <w:tcBorders>
              <w:top w:val="single" w:sz="4" w:space="0" w:color="auto"/>
              <w:left w:val="nil"/>
              <w:bottom w:val="single" w:sz="4" w:space="0" w:color="auto"/>
              <w:right w:val="nil"/>
            </w:tcBorders>
            <w:shd w:val="clear" w:color="auto" w:fill="auto"/>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31" w:type="pct"/>
            <w:tcBorders>
              <w:top w:val="single" w:sz="4" w:space="0" w:color="auto"/>
              <w:left w:val="single" w:sz="4" w:space="0" w:color="auto"/>
              <w:bottom w:val="single" w:sz="4" w:space="0" w:color="auto"/>
              <w:right w:val="nil"/>
            </w:tcBorders>
            <w:shd w:val="clear" w:color="auto" w:fill="auto"/>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99</w:t>
            </w:r>
          </w:p>
        </w:tc>
        <w:tc>
          <w:tcPr>
            <w:tcW w:w="125" w:type="pct"/>
            <w:tcBorders>
              <w:top w:val="single" w:sz="4" w:space="0" w:color="auto"/>
              <w:left w:val="nil"/>
              <w:bottom w:val="single" w:sz="4" w:space="0" w:color="auto"/>
              <w:right w:val="nil"/>
            </w:tcBorders>
            <w:shd w:val="clear" w:color="auto" w:fill="auto"/>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w:t>
            </w:r>
          </w:p>
        </w:tc>
        <w:tc>
          <w:tcPr>
            <w:tcW w:w="249" w:type="pct"/>
            <w:tcBorders>
              <w:top w:val="single" w:sz="4" w:space="0" w:color="auto"/>
              <w:left w:val="nil"/>
              <w:bottom w:val="single" w:sz="4" w:space="0" w:color="auto"/>
              <w:right w:val="nil"/>
            </w:tcBorders>
            <w:shd w:val="clear" w:color="auto" w:fill="auto"/>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52" w:type="pct"/>
            <w:tcBorders>
              <w:top w:val="single" w:sz="4" w:space="0" w:color="auto"/>
              <w:left w:val="nil"/>
              <w:bottom w:val="single" w:sz="4" w:space="0" w:color="auto"/>
              <w:right w:val="single" w:sz="4" w:space="0" w:color="auto"/>
            </w:tcBorders>
            <w:shd w:val="clear" w:color="auto" w:fill="auto"/>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28890</w:t>
            </w:r>
          </w:p>
        </w:tc>
        <w:tc>
          <w:tcPr>
            <w:tcW w:w="345" w:type="pct"/>
            <w:tcBorders>
              <w:top w:val="single" w:sz="4" w:space="0" w:color="auto"/>
              <w:left w:val="nil"/>
              <w:bottom w:val="single" w:sz="4" w:space="0" w:color="auto"/>
              <w:right w:val="nil"/>
            </w:tcBorders>
            <w:shd w:val="clear" w:color="auto" w:fill="auto"/>
            <w:vAlign w:val="bottom"/>
            <w:hideMark/>
          </w:tcPr>
          <w:p w:rsidR="00466598" w:rsidRPr="000F3395" w:rsidRDefault="00466598" w:rsidP="0046659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730</w:t>
            </w:r>
          </w:p>
        </w:tc>
        <w:tc>
          <w:tcPr>
            <w:tcW w:w="526" w:type="pct"/>
            <w:tcBorders>
              <w:top w:val="nil"/>
              <w:left w:val="single" w:sz="4" w:space="0" w:color="auto"/>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14,7</w:t>
            </w:r>
          </w:p>
        </w:tc>
        <w:tc>
          <w:tcPr>
            <w:tcW w:w="502" w:type="pct"/>
            <w:tcBorders>
              <w:top w:val="nil"/>
              <w:left w:val="nil"/>
              <w:bottom w:val="single" w:sz="4" w:space="0" w:color="auto"/>
              <w:right w:val="single" w:sz="4" w:space="0" w:color="auto"/>
            </w:tcBorders>
            <w:shd w:val="clear" w:color="auto" w:fill="auto"/>
            <w:noWrap/>
            <w:vAlign w:val="bottom"/>
            <w:hideMark/>
          </w:tcPr>
          <w:p w:rsidR="00466598" w:rsidRPr="000F3395" w:rsidRDefault="00466598" w:rsidP="0046659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bl>
    <w:p w:rsidR="00E81A06" w:rsidRPr="000F3395" w:rsidRDefault="00E81A06" w:rsidP="00E81A06">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lastRenderedPageBreak/>
        <w:t>Проект</w:t>
      </w:r>
    </w:p>
    <w:p w:rsidR="00E81A06" w:rsidRPr="000F3395" w:rsidRDefault="00E81A06" w:rsidP="00E81A06">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Приложение 8</w:t>
      </w:r>
    </w:p>
    <w:p w:rsidR="00E81A06" w:rsidRPr="000F3395" w:rsidRDefault="00E81A06" w:rsidP="00E81A06">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 решению Собрания депутатов муниципального </w:t>
      </w:r>
    </w:p>
    <w:p w:rsidR="00E81A06" w:rsidRPr="000F3395" w:rsidRDefault="00E81A06" w:rsidP="00E81A06">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образования Крапивенское Щекинского района</w:t>
      </w:r>
    </w:p>
    <w:p w:rsidR="00E81A06" w:rsidRPr="000F3395" w:rsidRDefault="00E81A06" w:rsidP="00E81A06">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"О бюджете муниципального образования </w:t>
      </w:r>
    </w:p>
    <w:p w:rsidR="00E81A06" w:rsidRPr="000F3395" w:rsidRDefault="00E81A06" w:rsidP="00E81A06">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Крапивенское Щекинского района на 2023 год </w:t>
      </w:r>
    </w:p>
    <w:p w:rsidR="00E81A06" w:rsidRPr="000F3395" w:rsidRDefault="00E81A06" w:rsidP="00E81A06">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и плановый период 2024 и 2025 годов"</w:t>
      </w:r>
    </w:p>
    <w:p w:rsidR="00E81A06" w:rsidRDefault="00E81A06" w:rsidP="00E81A06">
      <w:pPr>
        <w:spacing w:after="0" w:line="240" w:lineRule="auto"/>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от ____________2022г. №____-_____</w:t>
      </w:r>
    </w:p>
    <w:p w:rsidR="000F3395" w:rsidRPr="000F3395" w:rsidRDefault="000F3395" w:rsidP="00E81A06">
      <w:pPr>
        <w:spacing w:after="0" w:line="240" w:lineRule="auto"/>
        <w:jc w:val="right"/>
        <w:rPr>
          <w:rFonts w:ascii="Times New Roman" w:eastAsia="Times New Roman" w:hAnsi="Times New Roman" w:cs="Times New Roman"/>
          <w:sz w:val="24"/>
          <w:szCs w:val="24"/>
          <w:lang w:eastAsia="ru-RU"/>
        </w:rPr>
      </w:pPr>
    </w:p>
    <w:p w:rsidR="00466598" w:rsidRPr="000F3395" w:rsidRDefault="00E81A06" w:rsidP="00E81A06">
      <w:pPr>
        <w:spacing w:after="0" w:line="240" w:lineRule="auto"/>
        <w:jc w:val="center"/>
        <w:rPr>
          <w:rFonts w:ascii="Times New Roman" w:hAnsi="Times New Roman" w:cs="Times New Roman"/>
          <w:b/>
          <w:sz w:val="28"/>
          <w:szCs w:val="28"/>
        </w:rPr>
      </w:pPr>
      <w:r w:rsidRPr="000F3395">
        <w:rPr>
          <w:rFonts w:ascii="Times New Roman" w:hAnsi="Times New Roman" w:cs="Times New Roman"/>
          <w:b/>
          <w:sz w:val="28"/>
          <w:szCs w:val="28"/>
        </w:rPr>
        <w:t>Перечень и объем бюджетных ассигнований на финансовое обеспечение реализации муниципальных программ по разделам, подразделам, целевым статьям, группам и подгруппам видов расходов классификации расходов бюджета муниципального образования Крапивенское на 2023 год</w:t>
      </w:r>
    </w:p>
    <w:tbl>
      <w:tblPr>
        <w:tblW w:w="5000" w:type="pct"/>
        <w:tblLayout w:type="fixed"/>
        <w:tblLook w:val="04A0" w:firstRow="1" w:lastRow="0" w:firstColumn="1" w:lastColumn="0" w:noHBand="0" w:noVBand="1"/>
      </w:tblPr>
      <w:tblGrid>
        <w:gridCol w:w="4803"/>
        <w:gridCol w:w="421"/>
        <w:gridCol w:w="236"/>
        <w:gridCol w:w="540"/>
        <w:gridCol w:w="824"/>
        <w:gridCol w:w="6"/>
        <w:gridCol w:w="656"/>
        <w:gridCol w:w="6"/>
        <w:gridCol w:w="437"/>
        <w:gridCol w:w="6"/>
        <w:gridCol w:w="443"/>
        <w:gridCol w:w="6"/>
        <w:gridCol w:w="955"/>
        <w:gridCol w:w="7"/>
      </w:tblGrid>
      <w:tr w:rsidR="002C50F7" w:rsidRPr="000F3395" w:rsidTr="002C50F7">
        <w:trPr>
          <w:gridAfter w:val="1"/>
          <w:wAfter w:w="4" w:type="pct"/>
          <w:cantSplit/>
          <w:trHeight w:val="2207"/>
        </w:trPr>
        <w:tc>
          <w:tcPr>
            <w:tcW w:w="2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xml:space="preserve">Наименование </w:t>
            </w:r>
          </w:p>
        </w:tc>
        <w:tc>
          <w:tcPr>
            <w:tcW w:w="1081" w:type="pct"/>
            <w:gridSpan w:val="4"/>
            <w:tcBorders>
              <w:top w:val="single" w:sz="4" w:space="0" w:color="auto"/>
              <w:left w:val="nil"/>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Целевая статья</w:t>
            </w:r>
          </w:p>
          <w:p w:rsidR="00E81A06" w:rsidRPr="000F3395" w:rsidRDefault="00E81A06" w:rsidP="00E81A06">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p w:rsidR="00E81A06" w:rsidRPr="000F3395" w:rsidRDefault="00E81A06" w:rsidP="00E81A06">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p w:rsidR="00E81A06" w:rsidRPr="000F3395" w:rsidRDefault="00E81A06" w:rsidP="00E81A06">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354" w:type="pct"/>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E81A06" w:rsidRPr="000F3395" w:rsidRDefault="00E81A06" w:rsidP="00E81A06">
            <w:pPr>
              <w:spacing w:after="0" w:line="240" w:lineRule="auto"/>
              <w:ind w:left="113" w:right="113"/>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Группа, подгруппа вида  расходов</w:t>
            </w:r>
          </w:p>
        </w:tc>
        <w:tc>
          <w:tcPr>
            <w:tcW w:w="237" w:type="pct"/>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E81A06" w:rsidRPr="000F3395" w:rsidRDefault="00E81A06" w:rsidP="00E81A06">
            <w:pPr>
              <w:spacing w:after="0" w:line="240" w:lineRule="auto"/>
              <w:ind w:left="113" w:right="113"/>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Раздел</w:t>
            </w:r>
          </w:p>
        </w:tc>
        <w:tc>
          <w:tcPr>
            <w:tcW w:w="240" w:type="pct"/>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rsidR="00E81A06" w:rsidRPr="000F3395" w:rsidRDefault="00E81A06" w:rsidP="00E81A06">
            <w:pPr>
              <w:spacing w:after="0" w:line="240" w:lineRule="auto"/>
              <w:ind w:left="113" w:right="113"/>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Подраздел</w:t>
            </w:r>
          </w:p>
        </w:tc>
        <w:tc>
          <w:tcPr>
            <w:tcW w:w="514" w:type="pct"/>
            <w:gridSpan w:val="2"/>
            <w:tcBorders>
              <w:top w:val="single" w:sz="4" w:space="0" w:color="auto"/>
              <w:left w:val="nil"/>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Сумма (тыс. руб.)</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nil"/>
            </w:tcBorders>
            <w:shd w:val="clear" w:color="000000" w:fill="FFFFFF"/>
            <w:vAlign w:val="center"/>
            <w:hideMark/>
          </w:tcPr>
          <w:p w:rsidR="00E81A06" w:rsidRPr="000F3395" w:rsidRDefault="00E81A06" w:rsidP="00E81A06">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7"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признанию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29070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29070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130,0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«Благоустройство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0"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514"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6 631,8</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«Организация сбора и вывоза бытовых отходов и мусора в муниципальном образовании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Организация сбора и вывоза мусора в рамках подпрограммы «Организация сбора и вывоза бытовых отходов и мусора в муниципальном образовании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29360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r>
      <w:tr w:rsidR="002C50F7" w:rsidRPr="000F3395" w:rsidTr="002C50F7">
        <w:trPr>
          <w:trHeight w:val="255"/>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29360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«Организация освещения улиц муниципального образования Крапивенское Щекинского района »  муниципальной </w:t>
            </w:r>
            <w:r w:rsidRPr="000F3395">
              <w:rPr>
                <w:rFonts w:ascii="Times New Roman" w:eastAsia="Times New Roman" w:hAnsi="Times New Roman" w:cs="Times New Roman"/>
                <w:b/>
                <w:bCs/>
                <w:color w:val="000000"/>
                <w:sz w:val="20"/>
                <w:szCs w:val="20"/>
                <w:lang w:eastAsia="ru-RU"/>
              </w:rPr>
              <w:lastRenderedPageBreak/>
              <w:t xml:space="preserve">программы  «Благоустройство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lastRenderedPageBreak/>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4627,1</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3261,8</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29190</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3261,8</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29190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3261,8</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29200</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r>
      <w:tr w:rsidR="002C50F7" w:rsidRPr="000F3395" w:rsidTr="002C50F7">
        <w:trPr>
          <w:trHeight w:val="24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29200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организации уличного освещения в населенных пунктах поселения</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29230</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950,0</w:t>
            </w:r>
          </w:p>
        </w:tc>
      </w:tr>
      <w:tr w:rsidR="002C50F7" w:rsidRPr="000F3395" w:rsidTr="002C50F7">
        <w:trPr>
          <w:trHeight w:val="24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Бюджетные инвестиции</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29230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410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950,0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«Благоустройство территории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1704,7</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Спиливание деревьев в рамках подпрограммы  «Благоустройство территории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29210</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29210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29220</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1134,7</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29220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1134,7</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Прочие мероприятия: приобретение триммера и прочих материальных запасов для обеспечения </w:t>
            </w:r>
            <w:proofErr w:type="spellStart"/>
            <w:r w:rsidRPr="000F3395">
              <w:rPr>
                <w:rFonts w:ascii="Times New Roman" w:eastAsia="Times New Roman" w:hAnsi="Times New Roman" w:cs="Times New Roman"/>
                <w:color w:val="000000"/>
                <w:sz w:val="20"/>
                <w:szCs w:val="20"/>
                <w:lang w:eastAsia="ru-RU"/>
              </w:rPr>
              <w:t>работы,приобретение</w:t>
            </w:r>
            <w:proofErr w:type="spellEnd"/>
            <w:r w:rsidRPr="000F3395">
              <w:rPr>
                <w:rFonts w:ascii="Times New Roman" w:eastAsia="Times New Roman" w:hAnsi="Times New Roman" w:cs="Times New Roman"/>
                <w:color w:val="000000"/>
                <w:sz w:val="20"/>
                <w:szCs w:val="20"/>
                <w:lang w:eastAsia="ru-RU"/>
              </w:rPr>
              <w:t xml:space="preserve"> информационных досок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29260</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170,0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29260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170,0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Обустройство и содержание тротуарных дорожек и спусков на территории МО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29280</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29280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«Обеспечение информационной системы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0"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514"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512,6</w:t>
            </w:r>
          </w:p>
        </w:tc>
      </w:tr>
      <w:tr w:rsidR="002C50F7" w:rsidRPr="000F3395" w:rsidTr="002C50F7">
        <w:trPr>
          <w:trHeight w:val="361"/>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lastRenderedPageBreak/>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512,6</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29050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426,3</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29050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426,3</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29380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29380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29040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29040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0"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514"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198,6</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«Обеспечение первичных мер пожарной безопасности на территории </w:t>
            </w:r>
            <w:r w:rsidRPr="000F3395">
              <w:rPr>
                <w:rFonts w:ascii="Times New Roman" w:eastAsia="Times New Roman" w:hAnsi="Times New Roman" w:cs="Times New Roman"/>
                <w:b/>
                <w:bCs/>
                <w:color w:val="000000"/>
                <w:sz w:val="20"/>
                <w:szCs w:val="20"/>
                <w:lang w:eastAsia="ru-RU"/>
              </w:rPr>
              <w:lastRenderedPageBreak/>
              <w:t xml:space="preserve">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lastRenderedPageBreak/>
              <w:t>04</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40"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514"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78,6</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both"/>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29090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78,6</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29090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78,6</w:t>
            </w:r>
          </w:p>
        </w:tc>
      </w:tr>
      <w:tr w:rsidR="002C50F7" w:rsidRPr="000F3395" w:rsidTr="002C50F7">
        <w:trPr>
          <w:trHeight w:val="278"/>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40"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514"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120,0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both"/>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29700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29700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40"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514"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10,0</w:t>
            </w:r>
          </w:p>
        </w:tc>
      </w:tr>
      <w:tr w:rsidR="002C50F7" w:rsidRPr="000F3395" w:rsidTr="002C50F7">
        <w:trPr>
          <w:trHeight w:val="246"/>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29270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29270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29440</w:t>
            </w:r>
          </w:p>
        </w:tc>
        <w:tc>
          <w:tcPr>
            <w:tcW w:w="354" w:type="pct"/>
            <w:gridSpan w:val="2"/>
            <w:tcBorders>
              <w:top w:val="nil"/>
              <w:left w:val="nil"/>
              <w:bottom w:val="single" w:sz="4" w:space="0" w:color="auto"/>
              <w:right w:val="single" w:sz="4" w:space="0" w:color="auto"/>
            </w:tcBorders>
            <w:shd w:val="clear" w:color="auto" w:fill="auto"/>
            <w:noWrap/>
            <w:vAlign w:val="center"/>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29440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 </w:t>
            </w:r>
            <w:proofErr w:type="spellStart"/>
            <w:r w:rsidRPr="000F3395">
              <w:rPr>
                <w:rFonts w:ascii="Times New Roman" w:eastAsia="Times New Roman" w:hAnsi="Times New Roman" w:cs="Times New Roman"/>
                <w:b/>
                <w:bCs/>
                <w:color w:val="000000"/>
                <w:sz w:val="20"/>
                <w:szCs w:val="20"/>
                <w:lang w:eastAsia="ru-RU"/>
              </w:rPr>
              <w:t>Энергоэффективность</w:t>
            </w:r>
            <w:proofErr w:type="spellEnd"/>
            <w:r w:rsidRPr="000F3395">
              <w:rPr>
                <w:rFonts w:ascii="Times New Roman" w:eastAsia="Times New Roman" w:hAnsi="Times New Roman" w:cs="Times New Roman"/>
                <w:b/>
                <w:bCs/>
                <w:color w:val="000000"/>
                <w:sz w:val="20"/>
                <w:szCs w:val="20"/>
                <w:lang w:eastAsia="ru-RU"/>
              </w:rPr>
              <w:t xml:space="preserve"> уличного освещения в муниципальном образовании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приобретению энергосберегающих ламп с поверкой и заменой в рамках подпрограммы «</w:t>
            </w:r>
            <w:proofErr w:type="spellStart"/>
            <w:r w:rsidRPr="000F3395">
              <w:rPr>
                <w:rFonts w:ascii="Times New Roman" w:eastAsia="Times New Roman" w:hAnsi="Times New Roman" w:cs="Times New Roman"/>
                <w:color w:val="000000"/>
                <w:sz w:val="20"/>
                <w:szCs w:val="20"/>
                <w:lang w:eastAsia="ru-RU"/>
              </w:rPr>
              <w:t>Энергоэффективность</w:t>
            </w:r>
            <w:proofErr w:type="spellEnd"/>
            <w:r w:rsidRPr="000F3395">
              <w:rPr>
                <w:rFonts w:ascii="Times New Roman" w:eastAsia="Times New Roman" w:hAnsi="Times New Roman" w:cs="Times New Roman"/>
                <w:color w:val="000000"/>
                <w:sz w:val="20"/>
                <w:szCs w:val="20"/>
                <w:lang w:eastAsia="ru-RU"/>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29430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29430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«Формирование современной городской среды в муниципальном образовании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08</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Подпрограмма "Развитие территориального общественного самоуправления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Основное </w:t>
            </w:r>
            <w:r w:rsidR="00051D68" w:rsidRPr="000F3395">
              <w:rPr>
                <w:rFonts w:ascii="Times New Roman" w:eastAsia="Times New Roman" w:hAnsi="Times New Roman" w:cs="Times New Roman"/>
                <w:color w:val="000000"/>
                <w:sz w:val="20"/>
                <w:szCs w:val="20"/>
                <w:lang w:eastAsia="ru-RU"/>
              </w:rPr>
              <w:t>мероприятие</w:t>
            </w:r>
            <w:r w:rsidRPr="000F3395">
              <w:rPr>
                <w:rFonts w:ascii="Times New Roman" w:eastAsia="Times New Roman" w:hAnsi="Times New Roman" w:cs="Times New Roman"/>
                <w:color w:val="000000"/>
                <w:sz w:val="20"/>
                <w:szCs w:val="20"/>
                <w:lang w:eastAsia="ru-RU"/>
              </w:rPr>
              <w:t xml:space="preserve"> "Обеспечение условий для развития системы территориального общественного самоуправления"</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jc w:val="both"/>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xml:space="preserve">Расходы на обеспечение условий для развития системы территориального общественного </w:t>
            </w:r>
            <w:proofErr w:type="spellStart"/>
            <w:r w:rsidRPr="000F3395">
              <w:rPr>
                <w:rFonts w:ascii="Times New Roman" w:eastAsia="Times New Roman" w:hAnsi="Times New Roman" w:cs="Times New Roman"/>
                <w:sz w:val="20"/>
                <w:szCs w:val="20"/>
                <w:lang w:eastAsia="ru-RU"/>
              </w:rPr>
              <w:t>самоуправленияна</w:t>
            </w:r>
            <w:proofErr w:type="spellEnd"/>
            <w:r w:rsidRPr="000F3395">
              <w:rPr>
                <w:rFonts w:ascii="Times New Roman" w:eastAsia="Times New Roman" w:hAnsi="Times New Roman" w:cs="Times New Roman"/>
                <w:sz w:val="20"/>
                <w:szCs w:val="20"/>
                <w:lang w:eastAsia="ru-RU"/>
              </w:rPr>
              <w:t xml:space="preserve"> населенных пунктов МО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29860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jc w:val="both"/>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xml:space="preserve">На реализацию мероприятий, в целях проведения конкурсов "Активный сельский </w:t>
            </w:r>
            <w:proofErr w:type="spellStart"/>
            <w:r w:rsidRPr="000F3395">
              <w:rPr>
                <w:rFonts w:ascii="Times New Roman" w:eastAsia="Times New Roman" w:hAnsi="Times New Roman" w:cs="Times New Roman"/>
                <w:sz w:val="20"/>
                <w:szCs w:val="20"/>
                <w:lang w:eastAsia="ru-RU"/>
              </w:rPr>
              <w:t>староста"за</w:t>
            </w:r>
            <w:proofErr w:type="spellEnd"/>
            <w:r w:rsidRPr="000F3395">
              <w:rPr>
                <w:rFonts w:ascii="Times New Roman" w:eastAsia="Times New Roman" w:hAnsi="Times New Roman" w:cs="Times New Roman"/>
                <w:sz w:val="20"/>
                <w:szCs w:val="20"/>
                <w:lang w:eastAsia="ru-RU"/>
              </w:rPr>
              <w:t xml:space="preserve"> счет собственных </w:t>
            </w:r>
            <w:r w:rsidR="00051D68" w:rsidRPr="000F3395">
              <w:rPr>
                <w:rFonts w:ascii="Times New Roman" w:eastAsia="Times New Roman" w:hAnsi="Times New Roman" w:cs="Times New Roman"/>
                <w:sz w:val="20"/>
                <w:szCs w:val="20"/>
                <w:lang w:eastAsia="ru-RU"/>
              </w:rPr>
              <w:t>средств</w:t>
            </w:r>
            <w:r w:rsidRPr="000F3395">
              <w:rPr>
                <w:rFonts w:ascii="Times New Roman" w:eastAsia="Times New Roman" w:hAnsi="Times New Roman" w:cs="Times New Roman"/>
                <w:sz w:val="20"/>
                <w:szCs w:val="20"/>
                <w:lang w:eastAsia="ru-RU"/>
              </w:rPr>
              <w:t xml:space="preserve">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29860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nil"/>
              <w:left w:val="single" w:sz="4" w:space="0" w:color="auto"/>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F3395" w:rsidTr="002C50F7">
        <w:trPr>
          <w:trHeight w:val="70"/>
        </w:trPr>
        <w:tc>
          <w:tcPr>
            <w:tcW w:w="2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jc w:val="both"/>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Премии и гранты</w:t>
            </w:r>
          </w:p>
        </w:tc>
        <w:tc>
          <w:tcPr>
            <w:tcW w:w="225" w:type="pct"/>
            <w:tcBorders>
              <w:top w:val="single" w:sz="4" w:space="0" w:color="auto"/>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6" w:type="pct"/>
            <w:tcBorders>
              <w:top w:val="single" w:sz="4" w:space="0" w:color="auto"/>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89" w:type="pct"/>
            <w:tcBorders>
              <w:top w:val="single" w:sz="4" w:space="0" w:color="auto"/>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single" w:sz="4" w:space="0" w:color="auto"/>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29860</w:t>
            </w:r>
          </w:p>
        </w:tc>
        <w:tc>
          <w:tcPr>
            <w:tcW w:w="354" w:type="pct"/>
            <w:gridSpan w:val="2"/>
            <w:tcBorders>
              <w:top w:val="single" w:sz="4" w:space="0" w:color="auto"/>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350</w:t>
            </w:r>
          </w:p>
        </w:tc>
        <w:tc>
          <w:tcPr>
            <w:tcW w:w="237"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40" w:type="pct"/>
            <w:gridSpan w:val="2"/>
            <w:tcBorders>
              <w:top w:val="single" w:sz="4" w:space="0" w:color="auto"/>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14" w:type="pct"/>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F3395" w:rsidTr="002C50F7">
        <w:trPr>
          <w:trHeight w:val="70"/>
        </w:trPr>
        <w:tc>
          <w:tcPr>
            <w:tcW w:w="2570"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25" w:type="pct"/>
            <w:tcBorders>
              <w:top w:val="single" w:sz="4" w:space="0" w:color="auto"/>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10</w:t>
            </w:r>
          </w:p>
        </w:tc>
        <w:tc>
          <w:tcPr>
            <w:tcW w:w="126" w:type="pct"/>
            <w:tcBorders>
              <w:top w:val="single" w:sz="4" w:space="0" w:color="auto"/>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89" w:type="pct"/>
            <w:tcBorders>
              <w:top w:val="single" w:sz="4" w:space="0" w:color="auto"/>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444" w:type="pct"/>
            <w:gridSpan w:val="2"/>
            <w:tcBorders>
              <w:top w:val="single" w:sz="4" w:space="0" w:color="auto"/>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354" w:type="pct"/>
            <w:gridSpan w:val="2"/>
            <w:tcBorders>
              <w:top w:val="single" w:sz="4" w:space="0" w:color="auto"/>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0" w:type="pct"/>
            <w:gridSpan w:val="2"/>
            <w:tcBorders>
              <w:top w:val="single" w:sz="4" w:space="0" w:color="auto"/>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514" w:type="pct"/>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5134,4</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Основное </w:t>
            </w:r>
            <w:proofErr w:type="spellStart"/>
            <w:r w:rsidRPr="000F3395">
              <w:rPr>
                <w:rFonts w:ascii="Times New Roman" w:eastAsia="Times New Roman" w:hAnsi="Times New Roman" w:cs="Times New Roman"/>
                <w:color w:val="000000"/>
                <w:sz w:val="20"/>
                <w:szCs w:val="20"/>
                <w:lang w:eastAsia="ru-RU"/>
              </w:rPr>
              <w:t>мероприятие"Улучшение</w:t>
            </w:r>
            <w:proofErr w:type="spellEnd"/>
            <w:r w:rsidRPr="000F3395">
              <w:rPr>
                <w:rFonts w:ascii="Times New Roman" w:eastAsia="Times New Roman" w:hAnsi="Times New Roman" w:cs="Times New Roman"/>
                <w:color w:val="000000"/>
                <w:sz w:val="20"/>
                <w:szCs w:val="20"/>
                <w:lang w:eastAsia="ru-RU"/>
              </w:rPr>
              <w:t xml:space="preserve"> физической подготовки детей и молодежи"</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auto" w:fill="auto"/>
            <w:vAlign w:val="center"/>
            <w:hideMark/>
          </w:tcPr>
          <w:p w:rsidR="00E81A06" w:rsidRPr="000F3395" w:rsidRDefault="00E81A06" w:rsidP="00E81A06">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Расхода на улучшение физической подготовки детей и молодежи</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00590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2C50F7" w:rsidRPr="000F3395" w:rsidTr="002C50F7">
        <w:trPr>
          <w:trHeight w:val="70"/>
        </w:trPr>
        <w:tc>
          <w:tcPr>
            <w:tcW w:w="2570" w:type="pct"/>
            <w:tcBorders>
              <w:top w:val="nil"/>
              <w:left w:val="single" w:sz="4" w:space="0" w:color="auto"/>
              <w:bottom w:val="nil"/>
              <w:right w:val="single" w:sz="4" w:space="0" w:color="auto"/>
            </w:tcBorders>
            <w:shd w:val="clear" w:color="auto" w:fill="auto"/>
            <w:vAlign w:val="center"/>
            <w:hideMark/>
          </w:tcPr>
          <w:p w:rsidR="00E81A06" w:rsidRPr="000F3395" w:rsidRDefault="00E81A06" w:rsidP="00E81A06">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00590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2C50F7" w:rsidRPr="000F3395" w:rsidTr="002C50F7">
        <w:trPr>
          <w:trHeight w:val="70"/>
        </w:trPr>
        <w:tc>
          <w:tcPr>
            <w:tcW w:w="25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Подпрограмма "Обеспечение деятельности муниципального </w:t>
            </w:r>
            <w:r w:rsidR="00051D68" w:rsidRPr="000F3395">
              <w:rPr>
                <w:rFonts w:ascii="Times New Roman" w:eastAsia="Times New Roman" w:hAnsi="Times New Roman" w:cs="Times New Roman"/>
                <w:color w:val="000000"/>
                <w:sz w:val="20"/>
                <w:szCs w:val="20"/>
                <w:lang w:eastAsia="ru-RU"/>
              </w:rPr>
              <w:t>казённого</w:t>
            </w:r>
            <w:r w:rsidRPr="000F3395">
              <w:rPr>
                <w:rFonts w:ascii="Times New Roman" w:eastAsia="Times New Roman" w:hAnsi="Times New Roman" w:cs="Times New Roman"/>
                <w:color w:val="000000"/>
                <w:sz w:val="20"/>
                <w:szCs w:val="20"/>
                <w:lang w:eastAsia="ru-RU"/>
              </w:rPr>
              <w:t xml:space="preserve"> учреждения "</w:t>
            </w:r>
            <w:proofErr w:type="spellStart"/>
            <w:r w:rsidRPr="000F3395">
              <w:rPr>
                <w:rFonts w:ascii="Times New Roman" w:eastAsia="Times New Roman" w:hAnsi="Times New Roman" w:cs="Times New Roman"/>
                <w:color w:val="000000"/>
                <w:sz w:val="20"/>
                <w:szCs w:val="20"/>
                <w:lang w:eastAsia="ru-RU"/>
              </w:rPr>
              <w:t>Крапивенский</w:t>
            </w:r>
            <w:proofErr w:type="spellEnd"/>
            <w:r w:rsidR="00051D68" w:rsidRPr="000F3395">
              <w:rPr>
                <w:rFonts w:ascii="Times New Roman" w:eastAsia="Times New Roman" w:hAnsi="Times New Roman" w:cs="Times New Roman"/>
                <w:color w:val="000000"/>
                <w:sz w:val="20"/>
                <w:szCs w:val="20"/>
                <w:lang w:eastAsia="ru-RU"/>
              </w:rPr>
              <w:t xml:space="preserve"> До</w:t>
            </w:r>
            <w:r w:rsidRPr="000F3395">
              <w:rPr>
                <w:rFonts w:ascii="Times New Roman" w:eastAsia="Times New Roman" w:hAnsi="Times New Roman" w:cs="Times New Roman"/>
                <w:color w:val="000000"/>
                <w:sz w:val="20"/>
                <w:szCs w:val="20"/>
                <w:lang w:eastAsia="ru-RU"/>
              </w:rPr>
              <w:t xml:space="preserve">м </w:t>
            </w:r>
            <w:proofErr w:type="spellStart"/>
            <w:r w:rsidRPr="000F3395">
              <w:rPr>
                <w:rFonts w:ascii="Times New Roman" w:eastAsia="Times New Roman" w:hAnsi="Times New Roman" w:cs="Times New Roman"/>
                <w:color w:val="000000"/>
                <w:sz w:val="20"/>
                <w:szCs w:val="20"/>
                <w:lang w:eastAsia="ru-RU"/>
              </w:rPr>
              <w:t>Культуры"Крапивенское</w:t>
            </w:r>
            <w:proofErr w:type="spellEnd"/>
            <w:r w:rsidRPr="000F3395">
              <w:rPr>
                <w:rFonts w:ascii="Times New Roman" w:eastAsia="Times New Roman" w:hAnsi="Times New Roman" w:cs="Times New Roman"/>
                <w:color w:val="000000"/>
                <w:sz w:val="20"/>
                <w:szCs w:val="20"/>
                <w:lang w:eastAsia="ru-RU"/>
              </w:rPr>
              <w:t xml:space="preserve">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5084,4</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000000" w:fill="FFFFFF"/>
            <w:vAlign w:val="center"/>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Основное мероприятие "Создание условий, обеспечивающих достойную </w:t>
            </w:r>
            <w:proofErr w:type="spellStart"/>
            <w:r w:rsidRPr="000F3395">
              <w:rPr>
                <w:rFonts w:ascii="Times New Roman" w:eastAsia="Times New Roman" w:hAnsi="Times New Roman" w:cs="Times New Roman"/>
                <w:color w:val="000000"/>
                <w:sz w:val="20"/>
                <w:szCs w:val="20"/>
                <w:lang w:eastAsia="ru-RU"/>
              </w:rPr>
              <w:t>жизнь,активную</w:t>
            </w:r>
            <w:proofErr w:type="spellEnd"/>
            <w:r w:rsidRPr="000F3395">
              <w:rPr>
                <w:rFonts w:ascii="Times New Roman" w:eastAsia="Times New Roman" w:hAnsi="Times New Roman" w:cs="Times New Roman"/>
                <w:color w:val="000000"/>
                <w:sz w:val="20"/>
                <w:szCs w:val="20"/>
                <w:lang w:eastAsia="ru-RU"/>
              </w:rPr>
              <w:t xml:space="preserve"> деятельность, для участия граждан в культурной жизни муниципального образования Крапивенское Щекинского района" </w:t>
            </w:r>
          </w:p>
        </w:tc>
        <w:tc>
          <w:tcPr>
            <w:tcW w:w="225"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54" w:type="pct"/>
            <w:gridSpan w:val="2"/>
            <w:tcBorders>
              <w:top w:val="nil"/>
              <w:left w:val="nil"/>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40" w:type="pct"/>
            <w:gridSpan w:val="2"/>
            <w:tcBorders>
              <w:top w:val="nil"/>
              <w:left w:val="nil"/>
              <w:bottom w:val="single" w:sz="4" w:space="0" w:color="auto"/>
              <w:right w:val="nil"/>
            </w:tcBorders>
            <w:shd w:val="clear" w:color="000000" w:fill="FFFFFF"/>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14" w:type="pct"/>
            <w:gridSpan w:val="2"/>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5 084,4</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5" w:type="pct"/>
            <w:tcBorders>
              <w:top w:val="nil"/>
              <w:left w:val="nil"/>
              <w:bottom w:val="single" w:sz="4" w:space="0" w:color="auto"/>
              <w:right w:val="nil"/>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54" w:type="pct"/>
            <w:gridSpan w:val="2"/>
            <w:tcBorders>
              <w:top w:val="nil"/>
              <w:left w:val="nil"/>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110</w:t>
            </w:r>
          </w:p>
        </w:tc>
        <w:tc>
          <w:tcPr>
            <w:tcW w:w="237" w:type="pct"/>
            <w:gridSpan w:val="2"/>
            <w:tcBorders>
              <w:top w:val="nil"/>
              <w:left w:val="nil"/>
              <w:bottom w:val="single" w:sz="4" w:space="0" w:color="auto"/>
              <w:right w:val="single" w:sz="4" w:space="0" w:color="auto"/>
            </w:tcBorders>
            <w:shd w:val="clear" w:color="auto" w:fill="auto"/>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40" w:type="pct"/>
            <w:gridSpan w:val="2"/>
            <w:tcBorders>
              <w:top w:val="nil"/>
              <w:left w:val="nil"/>
              <w:bottom w:val="single" w:sz="4" w:space="0" w:color="auto"/>
              <w:right w:val="nil"/>
            </w:tcBorders>
            <w:shd w:val="clear" w:color="auto" w:fill="auto"/>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14" w:type="pct"/>
            <w:gridSpan w:val="2"/>
            <w:tcBorders>
              <w:top w:val="nil"/>
              <w:left w:val="single" w:sz="4" w:space="0" w:color="auto"/>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3 326,6</w:t>
            </w:r>
          </w:p>
        </w:tc>
      </w:tr>
      <w:tr w:rsidR="002C50F7" w:rsidRPr="000F3395" w:rsidTr="002C50F7">
        <w:trPr>
          <w:trHeight w:val="70"/>
        </w:trPr>
        <w:tc>
          <w:tcPr>
            <w:tcW w:w="2570" w:type="pct"/>
            <w:tcBorders>
              <w:top w:val="nil"/>
              <w:left w:val="single" w:sz="4" w:space="0" w:color="auto"/>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25" w:type="pct"/>
            <w:tcBorders>
              <w:top w:val="nil"/>
              <w:left w:val="nil"/>
              <w:bottom w:val="single" w:sz="4" w:space="0" w:color="auto"/>
              <w:right w:val="nil"/>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54" w:type="pct"/>
            <w:gridSpan w:val="2"/>
            <w:tcBorders>
              <w:top w:val="nil"/>
              <w:left w:val="nil"/>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7" w:type="pct"/>
            <w:gridSpan w:val="2"/>
            <w:tcBorders>
              <w:top w:val="nil"/>
              <w:left w:val="nil"/>
              <w:bottom w:val="single" w:sz="4" w:space="0" w:color="auto"/>
              <w:right w:val="single" w:sz="4" w:space="0" w:color="auto"/>
            </w:tcBorders>
            <w:shd w:val="clear" w:color="auto" w:fill="auto"/>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40" w:type="pct"/>
            <w:gridSpan w:val="2"/>
            <w:tcBorders>
              <w:top w:val="nil"/>
              <w:left w:val="nil"/>
              <w:bottom w:val="single" w:sz="4" w:space="0" w:color="auto"/>
              <w:right w:val="nil"/>
            </w:tcBorders>
            <w:shd w:val="clear" w:color="auto" w:fill="auto"/>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14" w:type="pct"/>
            <w:gridSpan w:val="2"/>
            <w:tcBorders>
              <w:top w:val="nil"/>
              <w:left w:val="single" w:sz="4" w:space="0" w:color="auto"/>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1 755,8</w:t>
            </w:r>
          </w:p>
        </w:tc>
      </w:tr>
      <w:tr w:rsidR="002C50F7" w:rsidRPr="000F3395" w:rsidTr="002C50F7">
        <w:trPr>
          <w:trHeight w:val="225"/>
        </w:trPr>
        <w:tc>
          <w:tcPr>
            <w:tcW w:w="2570" w:type="pct"/>
            <w:tcBorders>
              <w:top w:val="nil"/>
              <w:left w:val="single" w:sz="4" w:space="0" w:color="auto"/>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Уплата налогов, сборов и иных платежей</w:t>
            </w:r>
          </w:p>
        </w:tc>
        <w:tc>
          <w:tcPr>
            <w:tcW w:w="225" w:type="pct"/>
            <w:tcBorders>
              <w:top w:val="nil"/>
              <w:left w:val="nil"/>
              <w:bottom w:val="single" w:sz="4" w:space="0" w:color="auto"/>
              <w:right w:val="nil"/>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6" w:type="pct"/>
            <w:tcBorders>
              <w:top w:val="nil"/>
              <w:left w:val="nil"/>
              <w:bottom w:val="single" w:sz="4" w:space="0" w:color="auto"/>
              <w:right w:val="nil"/>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89" w:type="pct"/>
            <w:tcBorders>
              <w:top w:val="nil"/>
              <w:left w:val="nil"/>
              <w:bottom w:val="single" w:sz="4" w:space="0" w:color="auto"/>
              <w:right w:val="nil"/>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44" w:type="pct"/>
            <w:gridSpan w:val="2"/>
            <w:tcBorders>
              <w:top w:val="nil"/>
              <w:left w:val="nil"/>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54" w:type="pct"/>
            <w:gridSpan w:val="2"/>
            <w:tcBorders>
              <w:top w:val="nil"/>
              <w:left w:val="nil"/>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850</w:t>
            </w:r>
          </w:p>
        </w:tc>
        <w:tc>
          <w:tcPr>
            <w:tcW w:w="237" w:type="pct"/>
            <w:gridSpan w:val="2"/>
            <w:tcBorders>
              <w:top w:val="nil"/>
              <w:left w:val="nil"/>
              <w:bottom w:val="single" w:sz="4" w:space="0" w:color="auto"/>
              <w:right w:val="single" w:sz="4" w:space="0" w:color="auto"/>
            </w:tcBorders>
            <w:shd w:val="clear" w:color="auto" w:fill="auto"/>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40" w:type="pct"/>
            <w:gridSpan w:val="2"/>
            <w:tcBorders>
              <w:top w:val="nil"/>
              <w:left w:val="nil"/>
              <w:bottom w:val="single" w:sz="4" w:space="0" w:color="auto"/>
              <w:right w:val="nil"/>
            </w:tcBorders>
            <w:shd w:val="clear" w:color="auto" w:fill="auto"/>
            <w:noWrap/>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14" w:type="pct"/>
            <w:gridSpan w:val="2"/>
            <w:tcBorders>
              <w:top w:val="nil"/>
              <w:left w:val="single" w:sz="4" w:space="0" w:color="auto"/>
              <w:bottom w:val="single" w:sz="4" w:space="0" w:color="auto"/>
              <w:right w:val="single" w:sz="4" w:space="0" w:color="auto"/>
            </w:tcBorders>
            <w:shd w:val="clear" w:color="auto" w:fill="auto"/>
            <w:vAlign w:val="bottom"/>
            <w:hideMark/>
          </w:tcPr>
          <w:p w:rsidR="00E81A06" w:rsidRPr="000F3395" w:rsidRDefault="00E81A06" w:rsidP="00E81A06">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w:t>
            </w:r>
          </w:p>
        </w:tc>
      </w:tr>
      <w:tr w:rsidR="002C50F7" w:rsidRPr="000F3395" w:rsidTr="002C50F7">
        <w:trPr>
          <w:trHeight w:val="285"/>
        </w:trPr>
        <w:tc>
          <w:tcPr>
            <w:tcW w:w="2570" w:type="pct"/>
            <w:tcBorders>
              <w:top w:val="nil"/>
              <w:left w:val="single" w:sz="4" w:space="0" w:color="auto"/>
              <w:bottom w:val="single" w:sz="4" w:space="0" w:color="auto"/>
              <w:right w:val="single" w:sz="4" w:space="0" w:color="auto"/>
            </w:tcBorders>
            <w:shd w:val="clear" w:color="000000" w:fill="FFFFFF"/>
            <w:vAlign w:val="bottom"/>
            <w:hideMark/>
          </w:tcPr>
          <w:p w:rsidR="00E81A06" w:rsidRPr="000F3395" w:rsidRDefault="00E81A06" w:rsidP="00E81A06">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ИТОГО:</w:t>
            </w:r>
          </w:p>
        </w:tc>
        <w:tc>
          <w:tcPr>
            <w:tcW w:w="225" w:type="pct"/>
            <w:tcBorders>
              <w:top w:val="nil"/>
              <w:left w:val="nil"/>
              <w:bottom w:val="single" w:sz="4" w:space="0" w:color="auto"/>
              <w:right w:val="nil"/>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126" w:type="pct"/>
            <w:tcBorders>
              <w:top w:val="nil"/>
              <w:left w:val="nil"/>
              <w:bottom w:val="single" w:sz="4" w:space="0" w:color="auto"/>
              <w:right w:val="nil"/>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289" w:type="pct"/>
            <w:tcBorders>
              <w:top w:val="nil"/>
              <w:left w:val="nil"/>
              <w:bottom w:val="single" w:sz="4" w:space="0" w:color="auto"/>
              <w:right w:val="nil"/>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44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35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237"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240"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514" w:type="pct"/>
            <w:gridSpan w:val="2"/>
            <w:tcBorders>
              <w:top w:val="nil"/>
              <w:left w:val="nil"/>
              <w:bottom w:val="single" w:sz="4" w:space="0" w:color="auto"/>
              <w:right w:val="single" w:sz="4" w:space="0" w:color="auto"/>
            </w:tcBorders>
            <w:shd w:val="clear" w:color="000000" w:fill="FFFFFF"/>
            <w:noWrap/>
            <w:vAlign w:val="center"/>
            <w:hideMark/>
          </w:tcPr>
          <w:p w:rsidR="00E81A06" w:rsidRPr="000F3395" w:rsidRDefault="00E81A06" w:rsidP="00E81A06">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12775,4</w:t>
            </w:r>
          </w:p>
        </w:tc>
      </w:tr>
    </w:tbl>
    <w:p w:rsidR="000F3395" w:rsidRDefault="000F3395" w:rsidP="00051D68">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p>
    <w:p w:rsidR="000F3395" w:rsidRDefault="000F3395">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br w:type="page"/>
      </w:r>
    </w:p>
    <w:p w:rsidR="00051D68" w:rsidRPr="000F3395" w:rsidRDefault="00051D68" w:rsidP="00051D6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lastRenderedPageBreak/>
        <w:t>Проект</w:t>
      </w:r>
    </w:p>
    <w:p w:rsidR="00051D68" w:rsidRPr="000F3395" w:rsidRDefault="00051D68" w:rsidP="00051D6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Приложение 9</w:t>
      </w:r>
    </w:p>
    <w:p w:rsidR="00051D68" w:rsidRPr="000F3395" w:rsidRDefault="00051D68" w:rsidP="00051D6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 решению Собрания депутатов муниципального </w:t>
      </w:r>
    </w:p>
    <w:p w:rsidR="00051D68" w:rsidRPr="000F3395" w:rsidRDefault="00051D68" w:rsidP="00051D6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образования Крапивенское Щекинского района</w:t>
      </w:r>
    </w:p>
    <w:p w:rsidR="00051D68" w:rsidRPr="000F3395" w:rsidRDefault="00051D68" w:rsidP="00051D6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"О бюджете муниципального образования </w:t>
      </w:r>
    </w:p>
    <w:p w:rsidR="00051D68" w:rsidRPr="000F3395" w:rsidRDefault="00051D68" w:rsidP="00051D6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Крапивенское Щекинского района на 2023 год </w:t>
      </w:r>
    </w:p>
    <w:p w:rsidR="00051D68" w:rsidRPr="000F3395" w:rsidRDefault="00051D68" w:rsidP="00051D6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и плановый период 2024 и 2025 годов"</w:t>
      </w:r>
    </w:p>
    <w:p w:rsidR="00051D68" w:rsidRDefault="00051D68" w:rsidP="00051D68">
      <w:pPr>
        <w:spacing w:after="0" w:line="240" w:lineRule="auto"/>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от ____________2022г. №____-_____</w:t>
      </w:r>
    </w:p>
    <w:p w:rsidR="000F3395" w:rsidRPr="000F3395" w:rsidRDefault="000F3395" w:rsidP="00051D68">
      <w:pPr>
        <w:spacing w:after="0" w:line="240" w:lineRule="auto"/>
        <w:jc w:val="right"/>
        <w:rPr>
          <w:rFonts w:ascii="Times New Roman" w:eastAsia="Times New Roman" w:hAnsi="Times New Roman" w:cs="Times New Roman"/>
          <w:sz w:val="24"/>
          <w:szCs w:val="24"/>
          <w:lang w:eastAsia="ru-RU"/>
        </w:rPr>
      </w:pPr>
    </w:p>
    <w:p w:rsidR="00E81A06" w:rsidRPr="000F3395" w:rsidRDefault="00051D68" w:rsidP="00051D68">
      <w:pPr>
        <w:spacing w:after="0" w:line="240" w:lineRule="auto"/>
        <w:jc w:val="center"/>
        <w:rPr>
          <w:rFonts w:ascii="Times New Roman" w:hAnsi="Times New Roman" w:cs="Times New Roman"/>
          <w:b/>
          <w:sz w:val="28"/>
          <w:szCs w:val="28"/>
        </w:rPr>
      </w:pPr>
      <w:r w:rsidRPr="000F3395">
        <w:rPr>
          <w:rFonts w:ascii="Times New Roman" w:hAnsi="Times New Roman" w:cs="Times New Roman"/>
          <w:b/>
          <w:sz w:val="28"/>
          <w:szCs w:val="28"/>
        </w:rPr>
        <w:t>Перечень и объем бюджетных ассигнований на финансовое обеспечение реализации муниципальных программ по разделам, подразделам, целевым статьям, группам и подгруппам видов расходов классификации расходов бюджета муниципального образования Крапивенское на плановый период 2024 и 2025 годов</w:t>
      </w:r>
    </w:p>
    <w:p w:rsidR="00051D68" w:rsidRPr="000F3395" w:rsidRDefault="00051D68" w:rsidP="00466598">
      <w:pPr>
        <w:spacing w:after="0" w:line="240" w:lineRule="auto"/>
        <w:jc w:val="right"/>
        <w:rPr>
          <w:rFonts w:ascii="Times New Roman" w:hAnsi="Times New Roman" w:cs="Times New Roman"/>
          <w:sz w:val="20"/>
          <w:szCs w:val="20"/>
        </w:rPr>
      </w:pPr>
      <w:r w:rsidRPr="000F3395">
        <w:rPr>
          <w:rFonts w:ascii="Times New Roman" w:hAnsi="Times New Roman" w:cs="Times New Roman"/>
          <w:sz w:val="20"/>
          <w:szCs w:val="20"/>
        </w:rPr>
        <w:t>тыс. руб.</w:t>
      </w:r>
    </w:p>
    <w:tbl>
      <w:tblPr>
        <w:tblW w:w="5052" w:type="pct"/>
        <w:tblLayout w:type="fixed"/>
        <w:tblLook w:val="04A0" w:firstRow="1" w:lastRow="0" w:firstColumn="1" w:lastColumn="0" w:noHBand="0" w:noVBand="1"/>
      </w:tblPr>
      <w:tblGrid>
        <w:gridCol w:w="3681"/>
        <w:gridCol w:w="459"/>
        <w:gridCol w:w="242"/>
        <w:gridCol w:w="474"/>
        <w:gridCol w:w="908"/>
        <w:gridCol w:w="635"/>
        <w:gridCol w:w="451"/>
        <w:gridCol w:w="550"/>
        <w:gridCol w:w="1080"/>
        <w:gridCol w:w="963"/>
      </w:tblGrid>
      <w:tr w:rsidR="002C50F7" w:rsidRPr="000733E4" w:rsidTr="002C50F7">
        <w:trPr>
          <w:cantSplit/>
          <w:trHeight w:val="2048"/>
        </w:trPr>
        <w:tc>
          <w:tcPr>
            <w:tcW w:w="19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xml:space="preserve">Наименование </w:t>
            </w:r>
          </w:p>
        </w:tc>
        <w:tc>
          <w:tcPr>
            <w:tcW w:w="1103" w:type="pct"/>
            <w:gridSpan w:val="4"/>
            <w:tcBorders>
              <w:top w:val="single" w:sz="4" w:space="0" w:color="auto"/>
              <w:left w:val="nil"/>
              <w:bottom w:val="single" w:sz="4" w:space="0" w:color="auto"/>
              <w:right w:val="single" w:sz="4" w:space="0" w:color="auto"/>
            </w:tcBorders>
            <w:shd w:val="clear" w:color="000000" w:fill="FFFFFF"/>
            <w:vAlign w:val="center"/>
            <w:hideMark/>
          </w:tcPr>
          <w:p w:rsidR="00051D68" w:rsidRPr="000F3395" w:rsidRDefault="002C50F7" w:rsidP="002C50F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Целевая статья</w:t>
            </w:r>
          </w:p>
        </w:tc>
        <w:tc>
          <w:tcPr>
            <w:tcW w:w="336"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051D68" w:rsidRPr="000F3395" w:rsidRDefault="00051D68" w:rsidP="00051D68">
            <w:pPr>
              <w:spacing w:after="0" w:line="240" w:lineRule="auto"/>
              <w:ind w:left="113" w:right="113"/>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Группа, подгруппа вида  расходов</w:t>
            </w:r>
          </w:p>
        </w:tc>
        <w:tc>
          <w:tcPr>
            <w:tcW w:w="239"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051D68" w:rsidRPr="000F3395" w:rsidRDefault="00051D68" w:rsidP="00051D68">
            <w:pPr>
              <w:spacing w:after="0" w:line="240" w:lineRule="auto"/>
              <w:ind w:left="113" w:right="113"/>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Раздел</w:t>
            </w:r>
          </w:p>
        </w:tc>
        <w:tc>
          <w:tcPr>
            <w:tcW w:w="291"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051D68" w:rsidRPr="000F3395" w:rsidRDefault="00051D68" w:rsidP="00051D68">
            <w:pPr>
              <w:spacing w:after="0" w:line="240" w:lineRule="auto"/>
              <w:ind w:left="113" w:right="113"/>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Подраздел</w:t>
            </w:r>
          </w:p>
        </w:tc>
        <w:tc>
          <w:tcPr>
            <w:tcW w:w="572" w:type="pct"/>
            <w:tcBorders>
              <w:top w:val="single" w:sz="4" w:space="0" w:color="auto"/>
              <w:left w:val="nil"/>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2024 год</w:t>
            </w:r>
          </w:p>
        </w:tc>
        <w:tc>
          <w:tcPr>
            <w:tcW w:w="510" w:type="pct"/>
            <w:tcBorders>
              <w:top w:val="single" w:sz="4" w:space="0" w:color="auto"/>
              <w:left w:val="nil"/>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2025 год</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«Управление и распоряжение муниципальным имуществом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nil"/>
            </w:tcBorders>
            <w:shd w:val="clear" w:color="000000" w:fill="FFFFFF"/>
            <w:vAlign w:val="center"/>
            <w:hideMark/>
          </w:tcPr>
          <w:p w:rsidR="00051D68" w:rsidRPr="000F3395" w:rsidRDefault="00051D68" w:rsidP="00051D6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признанию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Крапивенское Щекинского района» муниципальной программы «Обеспечение качественным жильем и услугами ЖКХ граждан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29070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29070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130,0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130,0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«Благоустройство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9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6 468,5</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6 114,4</w:t>
            </w:r>
          </w:p>
        </w:tc>
      </w:tr>
      <w:tr w:rsidR="002C50F7" w:rsidRPr="000733E4" w:rsidTr="002C50F7">
        <w:trPr>
          <w:trHeight w:val="147"/>
        </w:trPr>
        <w:tc>
          <w:tcPr>
            <w:tcW w:w="1949" w:type="pct"/>
            <w:tcBorders>
              <w:top w:val="nil"/>
              <w:left w:val="single" w:sz="4" w:space="0" w:color="auto"/>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«Организация сбора и вывоза бытовых отходов и мусора в муниципальном образовании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300,0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 xml:space="preserve">Организация сбора и вывоза мусора в рамках подпрограммы «Организация сбора и вывоза бытовых отходов и мусора в муниципальном образовании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29360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r>
      <w:tr w:rsidR="002C50F7" w:rsidRPr="000733E4" w:rsidTr="002C50F7">
        <w:trPr>
          <w:trHeight w:val="255"/>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29360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«Организация освещения улиц муниципального образования Крапивенское Щекинского района »  муниципальной программы  «Благоустройство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4176,0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4025,7</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3310,7</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3360,4</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29190</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3310,7</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3360,4</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29190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3310,7</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3360,4</w:t>
            </w:r>
          </w:p>
        </w:tc>
      </w:tr>
      <w:tr w:rsidR="002C50F7" w:rsidRPr="000733E4" w:rsidTr="002C50F7">
        <w:trPr>
          <w:trHeight w:val="115"/>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Техническое обслуживание  и ремонт уличного освещения в рамках подпрограммы «Организация освещения улиц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29200</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29200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415,3</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EA1AD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w:t>
            </w:r>
            <w:r w:rsidR="00051D68" w:rsidRPr="000F3395">
              <w:rPr>
                <w:rFonts w:ascii="Times New Roman" w:eastAsia="Times New Roman" w:hAnsi="Times New Roman" w:cs="Times New Roman"/>
                <w:color w:val="000000"/>
                <w:sz w:val="20"/>
                <w:szCs w:val="20"/>
                <w:lang w:eastAsia="ru-RU"/>
              </w:rPr>
              <w:t xml:space="preserve"> по организации уличного освещения в населенных пунктах поселения</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29230</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450,0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250,0</w:t>
            </w:r>
          </w:p>
        </w:tc>
      </w:tr>
      <w:tr w:rsidR="002C50F7" w:rsidRPr="000733E4" w:rsidTr="002C50F7">
        <w:trPr>
          <w:trHeight w:val="24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Бюджетные инвестиции</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29230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410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450,0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250,0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«Благоустройство территории муниципального образования Крапивенское </w:t>
            </w:r>
            <w:r w:rsidRPr="000F3395">
              <w:rPr>
                <w:rFonts w:ascii="Times New Roman" w:eastAsia="Times New Roman" w:hAnsi="Times New Roman" w:cs="Times New Roman"/>
                <w:b/>
                <w:bCs/>
                <w:color w:val="000000"/>
                <w:sz w:val="20"/>
                <w:szCs w:val="20"/>
                <w:lang w:eastAsia="ru-RU"/>
              </w:rPr>
              <w:lastRenderedPageBreak/>
              <w:t xml:space="preserve">Щекинского района » муниципальной программы  «Благоустройство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lastRenderedPageBreak/>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1992,5</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1788,7</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 xml:space="preserve">Спиливание деревьев в рамках подпрограммы  «Благоустройство территории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29210</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600,0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29210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600,0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Мероприятия по содержанию территории в рамках подпрограммы  «Благоустройство территории муниципального образования Крапивенское Щекинского района» муниципальной программы  «Благоустройство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29220</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822,5</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718,7</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29220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822,5</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718,7</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Прочие мероприятия: приобретение триммера и прочих материальных запасов для обеспечения </w:t>
            </w:r>
            <w:proofErr w:type="spellStart"/>
            <w:r w:rsidRPr="000F3395">
              <w:rPr>
                <w:rFonts w:ascii="Times New Roman" w:eastAsia="Times New Roman" w:hAnsi="Times New Roman" w:cs="Times New Roman"/>
                <w:color w:val="000000"/>
                <w:sz w:val="20"/>
                <w:szCs w:val="20"/>
                <w:lang w:eastAsia="ru-RU"/>
              </w:rPr>
              <w:t>работы,приобретение</w:t>
            </w:r>
            <w:proofErr w:type="spellEnd"/>
            <w:r w:rsidRPr="000F3395">
              <w:rPr>
                <w:rFonts w:ascii="Times New Roman" w:eastAsia="Times New Roman" w:hAnsi="Times New Roman" w:cs="Times New Roman"/>
                <w:color w:val="000000"/>
                <w:sz w:val="20"/>
                <w:szCs w:val="20"/>
                <w:lang w:eastAsia="ru-RU"/>
              </w:rPr>
              <w:t xml:space="preserve"> информационных досок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29260</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270,0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170,0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29260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270,0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170,0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Обустройство и содержание тротуарных дорожек и спусков на территории МО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29280</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800,0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29280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800,0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«Обеспечение информационной системы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9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512,6</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512,6</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Подпрограмма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512,6</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512,6</w:t>
            </w:r>
          </w:p>
        </w:tc>
      </w:tr>
      <w:tr w:rsidR="002C50F7" w:rsidRPr="000733E4" w:rsidTr="002C50F7">
        <w:trPr>
          <w:trHeight w:val="85"/>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w:t>
            </w:r>
            <w:r w:rsidRPr="000F3395">
              <w:rPr>
                <w:rFonts w:ascii="Times New Roman" w:eastAsia="Times New Roman" w:hAnsi="Times New Roman" w:cs="Times New Roman"/>
                <w:color w:val="000000"/>
                <w:sz w:val="20"/>
                <w:szCs w:val="20"/>
                <w:lang w:eastAsia="ru-RU"/>
              </w:rPr>
              <w:lastRenderedPageBreak/>
              <w:t>«Обеспечение информационной системы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03</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29050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426,3</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426,3</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29050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426,3</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426,3</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29380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02</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29380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49,3</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Крапивенское Щекинского района» муниципальной программы «Обеспечение информационной системы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29040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29040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37,0</w:t>
            </w:r>
          </w:p>
        </w:tc>
      </w:tr>
      <w:tr w:rsidR="002C50F7" w:rsidRPr="000733E4" w:rsidTr="002C50F7">
        <w:trPr>
          <w:trHeight w:val="134"/>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муниципального </w:t>
            </w:r>
            <w:r w:rsidRPr="000F3395">
              <w:rPr>
                <w:rFonts w:ascii="Times New Roman" w:eastAsia="Times New Roman" w:hAnsi="Times New Roman" w:cs="Times New Roman"/>
                <w:b/>
                <w:bCs/>
                <w:color w:val="000000"/>
                <w:sz w:val="20"/>
                <w:szCs w:val="20"/>
                <w:lang w:eastAsia="ru-RU"/>
              </w:rPr>
              <w:lastRenderedPageBreak/>
              <w:t xml:space="preserve">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lastRenderedPageBreak/>
              <w:t>04</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9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198,6</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198,6</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lastRenderedPageBreak/>
              <w:t xml:space="preserve">Подпрограмма «Обеспечение первичных мер пожарной безопасности на территории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9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572"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78,6</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78,6</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both"/>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29090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78,6</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78,6</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29090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78,6</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78,6</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03</w:t>
            </w:r>
          </w:p>
        </w:tc>
        <w:tc>
          <w:tcPr>
            <w:tcW w:w="29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w:t>
            </w:r>
          </w:p>
        </w:tc>
        <w:tc>
          <w:tcPr>
            <w:tcW w:w="572"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120,0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120,0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both"/>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Крапивенское Щекинского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29700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04</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29700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120,0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«Развитие субъектов малого и среднего предпринимательства на территории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9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572"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w:t>
            </w:r>
            <w:r w:rsidRPr="000F3395">
              <w:rPr>
                <w:rFonts w:ascii="Times New Roman" w:eastAsia="Times New Roman" w:hAnsi="Times New Roman" w:cs="Times New Roman"/>
                <w:b/>
                <w:bCs/>
                <w:color w:val="000000"/>
                <w:sz w:val="20"/>
                <w:szCs w:val="20"/>
                <w:lang w:eastAsia="ru-RU"/>
              </w:rPr>
              <w:lastRenderedPageBreak/>
              <w:t>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lastRenderedPageBreak/>
              <w:t>05</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10,0</w:t>
            </w:r>
          </w:p>
        </w:tc>
      </w:tr>
      <w:tr w:rsidR="002C50F7" w:rsidRPr="000733E4" w:rsidTr="002C50F7">
        <w:trPr>
          <w:trHeight w:val="92"/>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29270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29270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10,0</w:t>
            </w:r>
          </w:p>
        </w:tc>
      </w:tr>
      <w:tr w:rsidR="002C50F7" w:rsidRPr="000733E4" w:rsidTr="002C50F7">
        <w:trPr>
          <w:trHeight w:val="74"/>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06</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Основное мероприятие "Профессиональная подготовка, переподготовка и повышение квалификации"</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06</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05</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20,0</w:t>
            </w:r>
          </w:p>
        </w:tc>
      </w:tr>
      <w:tr w:rsidR="002C50F7" w:rsidRPr="000733E4" w:rsidTr="002C50F7">
        <w:trPr>
          <w:trHeight w:val="155"/>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29440</w:t>
            </w:r>
          </w:p>
        </w:tc>
        <w:tc>
          <w:tcPr>
            <w:tcW w:w="336" w:type="pct"/>
            <w:tcBorders>
              <w:top w:val="nil"/>
              <w:left w:val="nil"/>
              <w:bottom w:val="single" w:sz="4" w:space="0" w:color="auto"/>
              <w:right w:val="single" w:sz="4" w:space="0" w:color="auto"/>
            </w:tcBorders>
            <w:shd w:val="clear" w:color="auto" w:fill="auto"/>
            <w:noWrap/>
            <w:vAlign w:val="center"/>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06</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29440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Муниципальная программа  «Энергосбережение и повышение энергетической эффективности в муниципальном образовании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2C50F7" w:rsidRPr="000733E4" w:rsidTr="002C50F7">
        <w:trPr>
          <w:trHeight w:val="555"/>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xml:space="preserve">Подпрограмма « </w:t>
            </w:r>
            <w:proofErr w:type="spellStart"/>
            <w:r w:rsidRPr="000F3395">
              <w:rPr>
                <w:rFonts w:ascii="Times New Roman" w:eastAsia="Times New Roman" w:hAnsi="Times New Roman" w:cs="Times New Roman"/>
                <w:b/>
                <w:bCs/>
                <w:color w:val="000000"/>
                <w:sz w:val="20"/>
                <w:szCs w:val="20"/>
                <w:lang w:eastAsia="ru-RU"/>
              </w:rPr>
              <w:t>Энергоэффективность</w:t>
            </w:r>
            <w:proofErr w:type="spellEnd"/>
            <w:r w:rsidRPr="000F3395">
              <w:rPr>
                <w:rFonts w:ascii="Times New Roman" w:eastAsia="Times New Roman" w:hAnsi="Times New Roman" w:cs="Times New Roman"/>
                <w:b/>
                <w:bCs/>
                <w:color w:val="000000"/>
                <w:sz w:val="20"/>
                <w:szCs w:val="20"/>
                <w:lang w:eastAsia="ru-RU"/>
              </w:rPr>
              <w:t xml:space="preserve"> уличного освещения в муниципальном образовании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07</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00000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Мероприятия по приобретению энергосберегающих ламп с поверкой и заменой в рамках подпрограммы «</w:t>
            </w:r>
            <w:proofErr w:type="spellStart"/>
            <w:r w:rsidRPr="000F3395">
              <w:rPr>
                <w:rFonts w:ascii="Times New Roman" w:eastAsia="Times New Roman" w:hAnsi="Times New Roman" w:cs="Times New Roman"/>
                <w:color w:val="000000"/>
                <w:sz w:val="20"/>
                <w:szCs w:val="20"/>
                <w:lang w:eastAsia="ru-RU"/>
              </w:rPr>
              <w:t>Энергоэффективность</w:t>
            </w:r>
            <w:proofErr w:type="spellEnd"/>
            <w:r w:rsidRPr="000F3395">
              <w:rPr>
                <w:rFonts w:ascii="Times New Roman" w:eastAsia="Times New Roman" w:hAnsi="Times New Roman" w:cs="Times New Roman"/>
                <w:color w:val="000000"/>
                <w:sz w:val="20"/>
                <w:szCs w:val="20"/>
                <w:lang w:eastAsia="ru-RU"/>
              </w:rPr>
              <w:t xml:space="preserve"> уличного освещения в муниципальном образовании Крапивенское Щекинского района» муниципальной программы «Энергосбережение и повышение энергетической эффективности в муниципальном образовании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29430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07</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29430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05</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03</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"Развитие территориального общественного самоуправления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01</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Подпрограмма "Развитие территориального общественного самоуправления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Основное </w:t>
            </w:r>
            <w:r w:rsidR="00EA1AD8" w:rsidRPr="000F3395">
              <w:rPr>
                <w:rFonts w:ascii="Times New Roman" w:eastAsia="Times New Roman" w:hAnsi="Times New Roman" w:cs="Times New Roman"/>
                <w:color w:val="000000"/>
                <w:sz w:val="20"/>
                <w:szCs w:val="20"/>
                <w:lang w:eastAsia="ru-RU"/>
              </w:rPr>
              <w:t>мероприятие</w:t>
            </w:r>
            <w:r w:rsidRPr="000F3395">
              <w:rPr>
                <w:rFonts w:ascii="Times New Roman" w:eastAsia="Times New Roman" w:hAnsi="Times New Roman" w:cs="Times New Roman"/>
                <w:color w:val="000000"/>
                <w:sz w:val="20"/>
                <w:szCs w:val="20"/>
                <w:lang w:eastAsia="ru-RU"/>
              </w:rPr>
              <w:t xml:space="preserve"> "Обеспечение условий для развития системы территориального общественного самоуправления"</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jc w:val="both"/>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Расходы на обеспечение условий для развития системы территориальног</w:t>
            </w:r>
            <w:r w:rsidR="00EA1AD8" w:rsidRPr="000F3395">
              <w:rPr>
                <w:rFonts w:ascii="Times New Roman" w:eastAsia="Times New Roman" w:hAnsi="Times New Roman" w:cs="Times New Roman"/>
                <w:sz w:val="20"/>
                <w:szCs w:val="20"/>
                <w:lang w:eastAsia="ru-RU"/>
              </w:rPr>
              <w:t>о общественного самоуправления</w:t>
            </w:r>
            <w:r w:rsidRPr="000F3395">
              <w:rPr>
                <w:rFonts w:ascii="Times New Roman" w:eastAsia="Times New Roman" w:hAnsi="Times New Roman" w:cs="Times New Roman"/>
                <w:sz w:val="20"/>
                <w:szCs w:val="20"/>
                <w:lang w:eastAsia="ru-RU"/>
              </w:rPr>
              <w:t xml:space="preserve"> населенных пунктов МО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29860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jc w:val="both"/>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xml:space="preserve">На реализацию мероприятий, в целях проведения конкурсов "Активный сельский </w:t>
            </w:r>
            <w:proofErr w:type="spellStart"/>
            <w:r w:rsidRPr="000F3395">
              <w:rPr>
                <w:rFonts w:ascii="Times New Roman" w:eastAsia="Times New Roman" w:hAnsi="Times New Roman" w:cs="Times New Roman"/>
                <w:sz w:val="20"/>
                <w:szCs w:val="20"/>
                <w:lang w:eastAsia="ru-RU"/>
              </w:rPr>
              <w:t>староста"за</w:t>
            </w:r>
            <w:proofErr w:type="spellEnd"/>
            <w:r w:rsidRPr="000F3395">
              <w:rPr>
                <w:rFonts w:ascii="Times New Roman" w:eastAsia="Times New Roman" w:hAnsi="Times New Roman" w:cs="Times New Roman"/>
                <w:sz w:val="20"/>
                <w:szCs w:val="20"/>
                <w:lang w:eastAsia="ru-RU"/>
              </w:rPr>
              <w:t xml:space="preserve"> счет собственных </w:t>
            </w:r>
            <w:r w:rsidR="00EA1AD8" w:rsidRPr="000F3395">
              <w:rPr>
                <w:rFonts w:ascii="Times New Roman" w:eastAsia="Times New Roman" w:hAnsi="Times New Roman" w:cs="Times New Roman"/>
                <w:sz w:val="20"/>
                <w:szCs w:val="20"/>
                <w:lang w:eastAsia="ru-RU"/>
              </w:rPr>
              <w:t>средств</w:t>
            </w:r>
            <w:r w:rsidRPr="000F3395">
              <w:rPr>
                <w:rFonts w:ascii="Times New Roman" w:eastAsia="Times New Roman" w:hAnsi="Times New Roman" w:cs="Times New Roman"/>
                <w:sz w:val="20"/>
                <w:szCs w:val="20"/>
                <w:lang w:eastAsia="ru-RU"/>
              </w:rPr>
              <w:t xml:space="preserve">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29860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i/>
                <w:iCs/>
                <w:color w:val="000000"/>
                <w:sz w:val="20"/>
                <w:szCs w:val="20"/>
                <w:lang w:eastAsia="ru-RU"/>
              </w:rPr>
            </w:pPr>
            <w:r w:rsidRPr="000F3395">
              <w:rPr>
                <w:rFonts w:ascii="Times New Roman" w:eastAsia="Times New Roman" w:hAnsi="Times New Roman" w:cs="Times New Roman"/>
                <w:b/>
                <w:bCs/>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c>
          <w:tcPr>
            <w:tcW w:w="510"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733E4" w:rsidTr="002C50F7">
        <w:trPr>
          <w:trHeight w:val="285"/>
        </w:trPr>
        <w:tc>
          <w:tcPr>
            <w:tcW w:w="19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jc w:val="both"/>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Премии и гранты</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09</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29860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350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13</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108,0</w:t>
            </w:r>
          </w:p>
        </w:tc>
      </w:tr>
      <w:tr w:rsidR="002C50F7" w:rsidRPr="000733E4" w:rsidTr="002C50F7">
        <w:trPr>
          <w:trHeight w:val="70"/>
        </w:trPr>
        <w:tc>
          <w:tcPr>
            <w:tcW w:w="194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Муниципальная программа "Развитие социально-культурной работы с населением на территории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5367,4</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5581,9</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Подпрограмма "Организация физкультурно-оздоровительной и спортивно-массовой работы на территории муниципального образования Крапивенское Щекинского района"</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Основное </w:t>
            </w:r>
            <w:proofErr w:type="spellStart"/>
            <w:r w:rsidRPr="000F3395">
              <w:rPr>
                <w:rFonts w:ascii="Times New Roman" w:eastAsia="Times New Roman" w:hAnsi="Times New Roman" w:cs="Times New Roman"/>
                <w:color w:val="000000"/>
                <w:sz w:val="20"/>
                <w:szCs w:val="20"/>
                <w:lang w:eastAsia="ru-RU"/>
              </w:rPr>
              <w:t>мероприятие"Улучшение</w:t>
            </w:r>
            <w:proofErr w:type="spellEnd"/>
            <w:r w:rsidRPr="000F3395">
              <w:rPr>
                <w:rFonts w:ascii="Times New Roman" w:eastAsia="Times New Roman" w:hAnsi="Times New Roman" w:cs="Times New Roman"/>
                <w:color w:val="000000"/>
                <w:sz w:val="20"/>
                <w:szCs w:val="20"/>
                <w:lang w:eastAsia="ru-RU"/>
              </w:rPr>
              <w:t xml:space="preserve"> физической подготовки детей и молодежи"</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 </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2C50F7" w:rsidRPr="000733E4" w:rsidTr="002C50F7">
        <w:trPr>
          <w:trHeight w:val="330"/>
        </w:trPr>
        <w:tc>
          <w:tcPr>
            <w:tcW w:w="1949" w:type="pct"/>
            <w:tcBorders>
              <w:top w:val="nil"/>
              <w:left w:val="single" w:sz="4" w:space="0" w:color="auto"/>
              <w:bottom w:val="single" w:sz="4" w:space="0" w:color="auto"/>
              <w:right w:val="single" w:sz="4" w:space="0" w:color="auto"/>
            </w:tcBorders>
            <w:shd w:val="clear" w:color="auto" w:fill="auto"/>
            <w:vAlign w:val="center"/>
            <w:hideMark/>
          </w:tcPr>
          <w:p w:rsidR="00051D68" w:rsidRPr="000F3395" w:rsidRDefault="00051D68" w:rsidP="00051D6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Расхода на улучшение физической подготовки детей и молодежи</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00590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2C50F7" w:rsidRPr="000733E4" w:rsidTr="002C50F7">
        <w:trPr>
          <w:trHeight w:val="450"/>
        </w:trPr>
        <w:tc>
          <w:tcPr>
            <w:tcW w:w="1949" w:type="pct"/>
            <w:tcBorders>
              <w:top w:val="nil"/>
              <w:left w:val="single" w:sz="4" w:space="0" w:color="auto"/>
              <w:bottom w:val="nil"/>
              <w:right w:val="single" w:sz="4" w:space="0" w:color="auto"/>
            </w:tcBorders>
            <w:shd w:val="clear" w:color="auto" w:fill="auto"/>
            <w:vAlign w:val="center"/>
            <w:hideMark/>
          </w:tcPr>
          <w:p w:rsidR="00051D68" w:rsidRPr="000F3395" w:rsidRDefault="00051D68" w:rsidP="00051D6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2</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00590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11</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w:t>
            </w:r>
          </w:p>
        </w:tc>
      </w:tr>
      <w:tr w:rsidR="002C50F7" w:rsidRPr="000733E4" w:rsidTr="002C50F7">
        <w:trPr>
          <w:trHeight w:val="70"/>
        </w:trPr>
        <w:tc>
          <w:tcPr>
            <w:tcW w:w="19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Подпрограмма "Обеспечение деятельности муниципального </w:t>
            </w:r>
            <w:r w:rsidR="00EA1AD8" w:rsidRPr="000F3395">
              <w:rPr>
                <w:rFonts w:ascii="Times New Roman" w:eastAsia="Times New Roman" w:hAnsi="Times New Roman" w:cs="Times New Roman"/>
                <w:color w:val="000000"/>
                <w:sz w:val="20"/>
                <w:szCs w:val="20"/>
                <w:lang w:eastAsia="ru-RU"/>
              </w:rPr>
              <w:t>казённого</w:t>
            </w:r>
            <w:r w:rsidRPr="000F3395">
              <w:rPr>
                <w:rFonts w:ascii="Times New Roman" w:eastAsia="Times New Roman" w:hAnsi="Times New Roman" w:cs="Times New Roman"/>
                <w:color w:val="000000"/>
                <w:sz w:val="20"/>
                <w:szCs w:val="20"/>
                <w:lang w:eastAsia="ru-RU"/>
              </w:rPr>
              <w:t xml:space="preserve"> учреждения "</w:t>
            </w:r>
            <w:proofErr w:type="spellStart"/>
            <w:r w:rsidRPr="000F3395">
              <w:rPr>
                <w:rFonts w:ascii="Times New Roman" w:eastAsia="Times New Roman" w:hAnsi="Times New Roman" w:cs="Times New Roman"/>
                <w:color w:val="000000"/>
                <w:sz w:val="20"/>
                <w:szCs w:val="20"/>
                <w:lang w:eastAsia="ru-RU"/>
              </w:rPr>
              <w:t>Крапивенский</w:t>
            </w:r>
            <w:proofErr w:type="spellEnd"/>
            <w:r w:rsidR="00EA1AD8" w:rsidRPr="000F3395">
              <w:rPr>
                <w:rFonts w:ascii="Times New Roman" w:eastAsia="Times New Roman" w:hAnsi="Times New Roman" w:cs="Times New Roman"/>
                <w:color w:val="000000"/>
                <w:sz w:val="20"/>
                <w:szCs w:val="20"/>
                <w:lang w:eastAsia="ru-RU"/>
              </w:rPr>
              <w:t xml:space="preserve"> До</w:t>
            </w:r>
            <w:r w:rsidRPr="000F3395">
              <w:rPr>
                <w:rFonts w:ascii="Times New Roman" w:eastAsia="Times New Roman" w:hAnsi="Times New Roman" w:cs="Times New Roman"/>
                <w:color w:val="000000"/>
                <w:sz w:val="20"/>
                <w:szCs w:val="20"/>
                <w:lang w:eastAsia="ru-RU"/>
              </w:rPr>
              <w:t xml:space="preserve">м </w:t>
            </w:r>
            <w:proofErr w:type="spellStart"/>
            <w:r w:rsidRPr="000F3395">
              <w:rPr>
                <w:rFonts w:ascii="Times New Roman" w:eastAsia="Times New Roman" w:hAnsi="Times New Roman" w:cs="Times New Roman"/>
                <w:color w:val="000000"/>
                <w:sz w:val="20"/>
                <w:szCs w:val="20"/>
                <w:lang w:eastAsia="ru-RU"/>
              </w:rPr>
              <w:t>Культуры"Крапивенское</w:t>
            </w:r>
            <w:proofErr w:type="spellEnd"/>
            <w:r w:rsidRPr="000F3395">
              <w:rPr>
                <w:rFonts w:ascii="Times New Roman" w:eastAsia="Times New Roman" w:hAnsi="Times New Roman" w:cs="Times New Roman"/>
                <w:color w:val="000000"/>
                <w:sz w:val="20"/>
                <w:szCs w:val="20"/>
                <w:lang w:eastAsia="ru-RU"/>
              </w:rPr>
              <w:t xml:space="preserve">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5317,4</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5531,9</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center"/>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lastRenderedPageBreak/>
              <w:t xml:space="preserve">Основное мероприятие "Создание условий, обеспечивающих достойную </w:t>
            </w:r>
            <w:proofErr w:type="spellStart"/>
            <w:r w:rsidRPr="000F3395">
              <w:rPr>
                <w:rFonts w:ascii="Times New Roman" w:eastAsia="Times New Roman" w:hAnsi="Times New Roman" w:cs="Times New Roman"/>
                <w:color w:val="000000"/>
                <w:sz w:val="20"/>
                <w:szCs w:val="20"/>
                <w:lang w:eastAsia="ru-RU"/>
              </w:rPr>
              <w:t>жизнь,активную</w:t>
            </w:r>
            <w:proofErr w:type="spellEnd"/>
            <w:r w:rsidRPr="000F3395">
              <w:rPr>
                <w:rFonts w:ascii="Times New Roman" w:eastAsia="Times New Roman" w:hAnsi="Times New Roman" w:cs="Times New Roman"/>
                <w:color w:val="000000"/>
                <w:sz w:val="20"/>
                <w:szCs w:val="20"/>
                <w:lang w:eastAsia="ru-RU"/>
              </w:rPr>
              <w:t xml:space="preserve"> деятельность, для участия граждан в культурной жизни муниципального образования Крапивенское Щекинского района" </w:t>
            </w:r>
          </w:p>
        </w:tc>
        <w:tc>
          <w:tcPr>
            <w:tcW w:w="243"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36"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91" w:type="pct"/>
            <w:tcBorders>
              <w:top w:val="nil"/>
              <w:left w:val="nil"/>
              <w:bottom w:val="single" w:sz="4" w:space="0" w:color="auto"/>
              <w:right w:val="nil"/>
            </w:tcBorders>
            <w:shd w:val="clear" w:color="000000" w:fill="FFFFFF"/>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5 317,4</w:t>
            </w:r>
          </w:p>
        </w:tc>
        <w:tc>
          <w:tcPr>
            <w:tcW w:w="510" w:type="pct"/>
            <w:tcBorders>
              <w:top w:val="nil"/>
              <w:left w:val="nil"/>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5 531,9</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43" w:type="pct"/>
            <w:tcBorders>
              <w:top w:val="nil"/>
              <w:left w:val="nil"/>
              <w:bottom w:val="single" w:sz="4" w:space="0" w:color="auto"/>
              <w:right w:val="nil"/>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36" w:type="pct"/>
            <w:tcBorders>
              <w:top w:val="nil"/>
              <w:left w:val="nil"/>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110</w:t>
            </w:r>
          </w:p>
        </w:tc>
        <w:tc>
          <w:tcPr>
            <w:tcW w:w="239" w:type="pct"/>
            <w:tcBorders>
              <w:top w:val="nil"/>
              <w:left w:val="nil"/>
              <w:bottom w:val="single" w:sz="4" w:space="0" w:color="auto"/>
              <w:right w:val="single" w:sz="4" w:space="0" w:color="auto"/>
            </w:tcBorders>
            <w:shd w:val="clear" w:color="auto" w:fill="auto"/>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91" w:type="pct"/>
            <w:tcBorders>
              <w:top w:val="nil"/>
              <w:left w:val="nil"/>
              <w:bottom w:val="single" w:sz="4" w:space="0" w:color="auto"/>
              <w:right w:val="nil"/>
            </w:tcBorders>
            <w:shd w:val="clear" w:color="auto" w:fill="auto"/>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72" w:type="pct"/>
            <w:tcBorders>
              <w:top w:val="nil"/>
              <w:left w:val="single" w:sz="4" w:space="0" w:color="auto"/>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3 547,7</w:t>
            </w:r>
          </w:p>
        </w:tc>
        <w:tc>
          <w:tcPr>
            <w:tcW w:w="510" w:type="pct"/>
            <w:tcBorders>
              <w:top w:val="nil"/>
              <w:left w:val="nil"/>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3 751,7</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Иные закупки товаров, работ и услуг для государственных (муниципальных) нужд</w:t>
            </w:r>
          </w:p>
        </w:tc>
        <w:tc>
          <w:tcPr>
            <w:tcW w:w="243" w:type="pct"/>
            <w:tcBorders>
              <w:top w:val="nil"/>
              <w:left w:val="nil"/>
              <w:bottom w:val="single" w:sz="4" w:space="0" w:color="auto"/>
              <w:right w:val="nil"/>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36" w:type="pct"/>
            <w:tcBorders>
              <w:top w:val="nil"/>
              <w:left w:val="nil"/>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240</w:t>
            </w:r>
          </w:p>
        </w:tc>
        <w:tc>
          <w:tcPr>
            <w:tcW w:w="239" w:type="pct"/>
            <w:tcBorders>
              <w:top w:val="nil"/>
              <w:left w:val="nil"/>
              <w:bottom w:val="single" w:sz="4" w:space="0" w:color="auto"/>
              <w:right w:val="single" w:sz="4" w:space="0" w:color="auto"/>
            </w:tcBorders>
            <w:shd w:val="clear" w:color="auto" w:fill="auto"/>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91" w:type="pct"/>
            <w:tcBorders>
              <w:top w:val="nil"/>
              <w:left w:val="nil"/>
              <w:bottom w:val="single" w:sz="4" w:space="0" w:color="auto"/>
              <w:right w:val="nil"/>
            </w:tcBorders>
            <w:shd w:val="clear" w:color="auto" w:fill="auto"/>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72" w:type="pct"/>
            <w:tcBorders>
              <w:top w:val="nil"/>
              <w:left w:val="single" w:sz="4" w:space="0" w:color="auto"/>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1 767,7</w:t>
            </w:r>
          </w:p>
        </w:tc>
        <w:tc>
          <w:tcPr>
            <w:tcW w:w="510" w:type="pct"/>
            <w:tcBorders>
              <w:top w:val="nil"/>
              <w:left w:val="nil"/>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1 778,2</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Уплата налогов, сборов и иных платежей</w:t>
            </w:r>
          </w:p>
        </w:tc>
        <w:tc>
          <w:tcPr>
            <w:tcW w:w="243" w:type="pct"/>
            <w:tcBorders>
              <w:top w:val="nil"/>
              <w:left w:val="nil"/>
              <w:bottom w:val="single" w:sz="4" w:space="0" w:color="auto"/>
              <w:right w:val="nil"/>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10</w:t>
            </w:r>
          </w:p>
        </w:tc>
        <w:tc>
          <w:tcPr>
            <w:tcW w:w="128" w:type="pct"/>
            <w:tcBorders>
              <w:top w:val="nil"/>
              <w:left w:val="nil"/>
              <w:bottom w:val="single" w:sz="4" w:space="0" w:color="auto"/>
              <w:right w:val="nil"/>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3</w:t>
            </w:r>
          </w:p>
        </w:tc>
        <w:tc>
          <w:tcPr>
            <w:tcW w:w="251" w:type="pct"/>
            <w:tcBorders>
              <w:top w:val="nil"/>
              <w:left w:val="nil"/>
              <w:bottom w:val="single" w:sz="4" w:space="0" w:color="auto"/>
              <w:right w:val="nil"/>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481" w:type="pct"/>
            <w:tcBorders>
              <w:top w:val="nil"/>
              <w:left w:val="nil"/>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00590</w:t>
            </w:r>
          </w:p>
        </w:tc>
        <w:tc>
          <w:tcPr>
            <w:tcW w:w="336" w:type="pct"/>
            <w:tcBorders>
              <w:top w:val="nil"/>
              <w:left w:val="nil"/>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850</w:t>
            </w:r>
          </w:p>
        </w:tc>
        <w:tc>
          <w:tcPr>
            <w:tcW w:w="239" w:type="pct"/>
            <w:tcBorders>
              <w:top w:val="nil"/>
              <w:left w:val="nil"/>
              <w:bottom w:val="single" w:sz="4" w:space="0" w:color="auto"/>
              <w:right w:val="single" w:sz="4" w:space="0" w:color="auto"/>
            </w:tcBorders>
            <w:shd w:val="clear" w:color="auto" w:fill="auto"/>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08</w:t>
            </w:r>
          </w:p>
        </w:tc>
        <w:tc>
          <w:tcPr>
            <w:tcW w:w="291" w:type="pct"/>
            <w:tcBorders>
              <w:top w:val="nil"/>
              <w:left w:val="nil"/>
              <w:bottom w:val="single" w:sz="4" w:space="0" w:color="auto"/>
              <w:right w:val="nil"/>
            </w:tcBorders>
            <w:shd w:val="clear" w:color="auto" w:fill="auto"/>
            <w:noWrap/>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01</w:t>
            </w:r>
          </w:p>
        </w:tc>
        <w:tc>
          <w:tcPr>
            <w:tcW w:w="572" w:type="pct"/>
            <w:tcBorders>
              <w:top w:val="nil"/>
              <w:left w:val="single" w:sz="4" w:space="0" w:color="auto"/>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w:t>
            </w:r>
          </w:p>
        </w:tc>
        <w:tc>
          <w:tcPr>
            <w:tcW w:w="510" w:type="pct"/>
            <w:tcBorders>
              <w:top w:val="nil"/>
              <w:left w:val="nil"/>
              <w:bottom w:val="single" w:sz="4" w:space="0" w:color="auto"/>
              <w:right w:val="single" w:sz="4" w:space="0" w:color="auto"/>
            </w:tcBorders>
            <w:shd w:val="clear" w:color="auto" w:fill="auto"/>
            <w:vAlign w:val="bottom"/>
            <w:hideMark/>
          </w:tcPr>
          <w:p w:rsidR="00051D68" w:rsidRPr="000F3395" w:rsidRDefault="00051D68" w:rsidP="00051D6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w:t>
            </w:r>
          </w:p>
        </w:tc>
      </w:tr>
      <w:tr w:rsidR="002C50F7" w:rsidRPr="000733E4" w:rsidTr="002C50F7">
        <w:trPr>
          <w:trHeight w:val="70"/>
        </w:trPr>
        <w:tc>
          <w:tcPr>
            <w:tcW w:w="1949" w:type="pct"/>
            <w:tcBorders>
              <w:top w:val="nil"/>
              <w:left w:val="single" w:sz="4" w:space="0" w:color="auto"/>
              <w:bottom w:val="single" w:sz="4" w:space="0" w:color="auto"/>
              <w:right w:val="single" w:sz="4" w:space="0" w:color="auto"/>
            </w:tcBorders>
            <w:shd w:val="clear" w:color="000000" w:fill="FFFFFF"/>
            <w:vAlign w:val="bottom"/>
            <w:hideMark/>
          </w:tcPr>
          <w:p w:rsidR="00051D68" w:rsidRPr="000F3395" w:rsidRDefault="00051D68" w:rsidP="00051D6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ИТОГО:</w:t>
            </w:r>
          </w:p>
        </w:tc>
        <w:tc>
          <w:tcPr>
            <w:tcW w:w="243" w:type="pct"/>
            <w:tcBorders>
              <w:top w:val="nil"/>
              <w:left w:val="nil"/>
              <w:bottom w:val="single" w:sz="4" w:space="0" w:color="auto"/>
              <w:right w:val="nil"/>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128" w:type="pct"/>
            <w:tcBorders>
              <w:top w:val="nil"/>
              <w:left w:val="nil"/>
              <w:bottom w:val="single" w:sz="4" w:space="0" w:color="auto"/>
              <w:right w:val="nil"/>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251" w:type="pct"/>
            <w:tcBorders>
              <w:top w:val="nil"/>
              <w:left w:val="nil"/>
              <w:bottom w:val="single" w:sz="4" w:space="0" w:color="auto"/>
              <w:right w:val="nil"/>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481"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336"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239"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291"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 </w:t>
            </w:r>
          </w:p>
        </w:tc>
        <w:tc>
          <w:tcPr>
            <w:tcW w:w="572"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12845,1</w:t>
            </w:r>
          </w:p>
        </w:tc>
        <w:tc>
          <w:tcPr>
            <w:tcW w:w="510" w:type="pct"/>
            <w:tcBorders>
              <w:top w:val="nil"/>
              <w:left w:val="nil"/>
              <w:bottom w:val="single" w:sz="4" w:space="0" w:color="auto"/>
              <w:right w:val="single" w:sz="4" w:space="0" w:color="auto"/>
            </w:tcBorders>
            <w:shd w:val="clear" w:color="000000" w:fill="FFFFFF"/>
            <w:noWrap/>
            <w:vAlign w:val="center"/>
            <w:hideMark/>
          </w:tcPr>
          <w:p w:rsidR="00051D68" w:rsidRPr="000F3395" w:rsidRDefault="00051D68" w:rsidP="00051D6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12705,5</w:t>
            </w:r>
          </w:p>
        </w:tc>
      </w:tr>
    </w:tbl>
    <w:p w:rsidR="000F3395" w:rsidRDefault="000F3395" w:rsidP="00EA1AD8">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p>
    <w:p w:rsidR="000F3395" w:rsidRDefault="000F3395">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br w:type="page"/>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lastRenderedPageBreak/>
        <w:t>Проект</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Приложение 10</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 решению Собрания депутатов муниципального </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образования Крапивенское Щекинского района</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"О бюджете муниципального образования </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Крапивенское Щекинского района на 2023 год </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и плановый период 2024 и 2025 годов"</w:t>
      </w:r>
    </w:p>
    <w:p w:rsidR="00051D68" w:rsidRDefault="00EA1AD8" w:rsidP="00EA1AD8">
      <w:pPr>
        <w:spacing w:after="0" w:line="240" w:lineRule="auto"/>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от ____________2022г. №____-_____</w:t>
      </w:r>
    </w:p>
    <w:p w:rsidR="000F3395" w:rsidRPr="000F3395" w:rsidRDefault="000F3395" w:rsidP="00EA1AD8">
      <w:pPr>
        <w:spacing w:after="0" w:line="240" w:lineRule="auto"/>
        <w:jc w:val="right"/>
        <w:rPr>
          <w:rFonts w:ascii="Times New Roman" w:eastAsia="Times New Roman" w:hAnsi="Times New Roman" w:cs="Times New Roman"/>
          <w:sz w:val="24"/>
          <w:szCs w:val="24"/>
          <w:lang w:eastAsia="ru-RU"/>
        </w:rPr>
      </w:pPr>
    </w:p>
    <w:p w:rsidR="00EA1AD8" w:rsidRPr="000F3395" w:rsidRDefault="00EA1AD8" w:rsidP="00EA1AD8">
      <w:pPr>
        <w:spacing w:after="0" w:line="240" w:lineRule="auto"/>
        <w:jc w:val="center"/>
        <w:rPr>
          <w:rFonts w:ascii="Times New Roman" w:hAnsi="Times New Roman" w:cs="Times New Roman"/>
          <w:b/>
          <w:sz w:val="28"/>
          <w:szCs w:val="28"/>
        </w:rPr>
      </w:pPr>
      <w:r w:rsidRPr="000F3395">
        <w:rPr>
          <w:rFonts w:ascii="Times New Roman" w:hAnsi="Times New Roman" w:cs="Times New Roman"/>
          <w:b/>
          <w:sz w:val="28"/>
          <w:szCs w:val="28"/>
        </w:rPr>
        <w:t>Программа муниципальных заимствований муниципального образования Крапивенское Щекинского района на 2023 год и на плановый период 2024 и 2025 годов</w:t>
      </w:r>
    </w:p>
    <w:p w:rsidR="00EA1AD8" w:rsidRPr="000F3395" w:rsidRDefault="00EA1AD8" w:rsidP="00EA1AD8">
      <w:pPr>
        <w:spacing w:after="0" w:line="240" w:lineRule="auto"/>
        <w:jc w:val="right"/>
        <w:rPr>
          <w:rFonts w:ascii="Times New Roman" w:hAnsi="Times New Roman" w:cs="Times New Roman"/>
          <w:sz w:val="20"/>
          <w:szCs w:val="20"/>
        </w:rPr>
      </w:pPr>
      <w:r w:rsidRPr="000F3395">
        <w:rPr>
          <w:rFonts w:ascii="Times New Roman" w:hAnsi="Times New Roman" w:cs="Times New Roman"/>
          <w:sz w:val="20"/>
          <w:szCs w:val="20"/>
        </w:rPr>
        <w:t>тыс. руб.</w:t>
      </w:r>
    </w:p>
    <w:tbl>
      <w:tblPr>
        <w:tblW w:w="5000" w:type="pct"/>
        <w:tblLook w:val="04A0" w:firstRow="1" w:lastRow="0" w:firstColumn="1" w:lastColumn="0" w:noHBand="0" w:noVBand="1"/>
      </w:tblPr>
      <w:tblGrid>
        <w:gridCol w:w="2653"/>
        <w:gridCol w:w="1082"/>
        <w:gridCol w:w="1103"/>
        <w:gridCol w:w="1224"/>
        <w:gridCol w:w="1163"/>
        <w:gridCol w:w="1082"/>
        <w:gridCol w:w="1039"/>
      </w:tblGrid>
      <w:tr w:rsidR="00EA1AD8" w:rsidRPr="000F3395" w:rsidTr="00EA1AD8">
        <w:trPr>
          <w:trHeight w:val="70"/>
        </w:trPr>
        <w:tc>
          <w:tcPr>
            <w:tcW w:w="1419"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Вид заимствования</w:t>
            </w:r>
          </w:p>
        </w:tc>
        <w:tc>
          <w:tcPr>
            <w:tcW w:w="1824" w:type="pct"/>
            <w:gridSpan w:val="3"/>
            <w:tcBorders>
              <w:top w:val="single" w:sz="4" w:space="0" w:color="auto"/>
              <w:left w:val="nil"/>
              <w:bottom w:val="single" w:sz="4" w:space="0" w:color="auto"/>
              <w:right w:val="single" w:sz="4" w:space="0" w:color="000000"/>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Привлечение муниципальных заимствований</w:t>
            </w:r>
          </w:p>
        </w:tc>
        <w:tc>
          <w:tcPr>
            <w:tcW w:w="1757" w:type="pct"/>
            <w:gridSpan w:val="3"/>
            <w:tcBorders>
              <w:top w:val="single" w:sz="4" w:space="0" w:color="auto"/>
              <w:left w:val="nil"/>
              <w:bottom w:val="single" w:sz="4" w:space="0" w:color="auto"/>
              <w:right w:val="single" w:sz="4" w:space="0" w:color="000000"/>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Погашение основной суммы долга по муниципальным заимствованиям</w:t>
            </w:r>
          </w:p>
        </w:tc>
      </w:tr>
      <w:tr w:rsidR="00EA1AD8" w:rsidRPr="000F3395" w:rsidTr="00EA1AD8">
        <w:trPr>
          <w:trHeight w:val="70"/>
        </w:trPr>
        <w:tc>
          <w:tcPr>
            <w:tcW w:w="1419" w:type="pct"/>
            <w:vMerge/>
            <w:tcBorders>
              <w:top w:val="single" w:sz="4" w:space="0" w:color="auto"/>
              <w:left w:val="single" w:sz="4" w:space="0" w:color="auto"/>
              <w:bottom w:val="single" w:sz="4" w:space="0" w:color="000000"/>
              <w:right w:val="single" w:sz="4" w:space="0" w:color="auto"/>
            </w:tcBorders>
            <w:vAlign w:val="center"/>
            <w:hideMark/>
          </w:tcPr>
          <w:p w:rsidR="00EA1AD8" w:rsidRPr="000F3395" w:rsidRDefault="00EA1AD8" w:rsidP="00EA1AD8">
            <w:pPr>
              <w:spacing w:after="0" w:line="240" w:lineRule="auto"/>
              <w:rPr>
                <w:rFonts w:ascii="Times New Roman" w:eastAsia="Times New Roman" w:hAnsi="Times New Roman" w:cs="Times New Roman"/>
                <w:b/>
                <w:bCs/>
                <w:color w:val="000000"/>
                <w:sz w:val="20"/>
                <w:szCs w:val="20"/>
                <w:lang w:eastAsia="ru-RU"/>
              </w:rPr>
            </w:pPr>
          </w:p>
        </w:tc>
        <w:tc>
          <w:tcPr>
            <w:tcW w:w="579"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2023 год</w:t>
            </w:r>
          </w:p>
        </w:tc>
        <w:tc>
          <w:tcPr>
            <w:tcW w:w="590"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2024 год</w:t>
            </w:r>
          </w:p>
        </w:tc>
        <w:tc>
          <w:tcPr>
            <w:tcW w:w="655"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2025 год</w:t>
            </w:r>
          </w:p>
        </w:tc>
        <w:tc>
          <w:tcPr>
            <w:tcW w:w="622"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2023 год</w:t>
            </w:r>
          </w:p>
        </w:tc>
        <w:tc>
          <w:tcPr>
            <w:tcW w:w="579"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2024 год</w:t>
            </w:r>
          </w:p>
        </w:tc>
        <w:tc>
          <w:tcPr>
            <w:tcW w:w="556"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2025 год</w:t>
            </w:r>
          </w:p>
        </w:tc>
      </w:tr>
      <w:tr w:rsidR="00EA1AD8" w:rsidRPr="000F3395" w:rsidTr="00EA1AD8">
        <w:trPr>
          <w:trHeight w:val="70"/>
        </w:trPr>
        <w:tc>
          <w:tcPr>
            <w:tcW w:w="1419" w:type="pct"/>
            <w:tcBorders>
              <w:top w:val="nil"/>
              <w:left w:val="single" w:sz="4" w:space="0" w:color="auto"/>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Кредиты, полученные от кредитных организаций</w:t>
            </w:r>
          </w:p>
        </w:tc>
        <w:tc>
          <w:tcPr>
            <w:tcW w:w="579"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590"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655"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622"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500,0</w:t>
            </w:r>
          </w:p>
        </w:tc>
        <w:tc>
          <w:tcPr>
            <w:tcW w:w="579"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500,0</w:t>
            </w:r>
          </w:p>
        </w:tc>
        <w:tc>
          <w:tcPr>
            <w:tcW w:w="556" w:type="pct"/>
            <w:tcBorders>
              <w:top w:val="nil"/>
              <w:left w:val="nil"/>
              <w:bottom w:val="single" w:sz="4" w:space="0" w:color="auto"/>
              <w:right w:val="single" w:sz="4" w:space="0" w:color="auto"/>
            </w:tcBorders>
            <w:shd w:val="clear" w:color="auto" w:fill="auto"/>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bl>
    <w:p w:rsidR="000F3395" w:rsidRDefault="000F3395" w:rsidP="00EA1AD8">
      <w:pPr>
        <w:keepNext/>
        <w:keepLines/>
        <w:suppressLineNumbers/>
        <w:suppressAutoHyphens/>
        <w:spacing w:after="0" w:line="240" w:lineRule="auto"/>
        <w:ind w:firstLine="709"/>
        <w:jc w:val="right"/>
        <w:rPr>
          <w:rFonts w:ascii="Times New Roman" w:eastAsia="Times New Roman" w:hAnsi="Times New Roman" w:cs="Times New Roman"/>
          <w:sz w:val="16"/>
          <w:szCs w:val="16"/>
          <w:lang w:eastAsia="ru-RU"/>
        </w:rPr>
      </w:pPr>
    </w:p>
    <w:p w:rsidR="000F3395" w:rsidRDefault="000F3395">
      <w:pP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br w:type="page"/>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lastRenderedPageBreak/>
        <w:t>Проект</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Приложение 11</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 решению Собрания депутатов муниципального </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образования Крапивенское Щекинского района</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"О бюджете муниципального образования </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Крапивенское Щекинского района на 2023 год </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и плановый период 2024 и 2025 годов"</w:t>
      </w:r>
    </w:p>
    <w:p w:rsidR="00EA1AD8" w:rsidRDefault="00EA1AD8" w:rsidP="00EA1AD8">
      <w:pPr>
        <w:spacing w:after="0" w:line="240" w:lineRule="auto"/>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от ____________2022г. №____-_____</w:t>
      </w:r>
    </w:p>
    <w:p w:rsidR="000F3395" w:rsidRPr="000F3395" w:rsidRDefault="000F3395" w:rsidP="00EA1AD8">
      <w:pPr>
        <w:spacing w:after="0" w:line="240" w:lineRule="auto"/>
        <w:jc w:val="right"/>
        <w:rPr>
          <w:rFonts w:ascii="Times New Roman" w:eastAsia="Times New Roman" w:hAnsi="Times New Roman" w:cs="Times New Roman"/>
          <w:sz w:val="24"/>
          <w:szCs w:val="24"/>
          <w:lang w:eastAsia="ru-RU"/>
        </w:rPr>
      </w:pPr>
    </w:p>
    <w:p w:rsidR="00EA1AD8" w:rsidRPr="000F3395" w:rsidRDefault="00EA1AD8" w:rsidP="00EA1AD8">
      <w:pPr>
        <w:spacing w:after="0" w:line="240" w:lineRule="auto"/>
        <w:jc w:val="center"/>
        <w:rPr>
          <w:rFonts w:ascii="Times New Roman" w:hAnsi="Times New Roman" w:cs="Times New Roman"/>
          <w:b/>
          <w:sz w:val="28"/>
          <w:szCs w:val="28"/>
        </w:rPr>
      </w:pPr>
      <w:r w:rsidRPr="000F3395">
        <w:rPr>
          <w:rFonts w:ascii="Times New Roman" w:hAnsi="Times New Roman" w:cs="Times New Roman"/>
          <w:b/>
          <w:sz w:val="28"/>
          <w:szCs w:val="28"/>
        </w:rPr>
        <w:t>Источники финансирования дефицита бюджета муниципального образования Крапивенское Щекинского района на 2023 год</w:t>
      </w:r>
    </w:p>
    <w:p w:rsidR="00EA1AD8" w:rsidRPr="000F3395" w:rsidRDefault="00EA1AD8" w:rsidP="00EA1AD8">
      <w:pPr>
        <w:spacing w:after="0" w:line="240" w:lineRule="auto"/>
        <w:jc w:val="right"/>
        <w:rPr>
          <w:rFonts w:ascii="Times New Roman" w:hAnsi="Times New Roman" w:cs="Times New Roman"/>
          <w:sz w:val="20"/>
          <w:szCs w:val="20"/>
        </w:rPr>
      </w:pPr>
      <w:r w:rsidRPr="000F3395">
        <w:rPr>
          <w:rFonts w:ascii="Times New Roman" w:hAnsi="Times New Roman" w:cs="Times New Roman"/>
          <w:sz w:val="20"/>
          <w:szCs w:val="20"/>
        </w:rPr>
        <w:t>тыс. руб.</w:t>
      </w:r>
    </w:p>
    <w:tbl>
      <w:tblPr>
        <w:tblW w:w="5000" w:type="pct"/>
        <w:tblLook w:val="04A0" w:firstRow="1" w:lastRow="0" w:firstColumn="1" w:lastColumn="0" w:noHBand="0" w:noVBand="1"/>
      </w:tblPr>
      <w:tblGrid>
        <w:gridCol w:w="2566"/>
        <w:gridCol w:w="5813"/>
        <w:gridCol w:w="967"/>
      </w:tblGrid>
      <w:tr w:rsidR="00EA1AD8" w:rsidRPr="000F3395" w:rsidTr="000F3395">
        <w:trPr>
          <w:trHeight w:val="70"/>
        </w:trPr>
        <w:tc>
          <w:tcPr>
            <w:tcW w:w="10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Код классификации</w:t>
            </w:r>
          </w:p>
        </w:tc>
        <w:tc>
          <w:tcPr>
            <w:tcW w:w="3276" w:type="pct"/>
            <w:tcBorders>
              <w:top w:val="single" w:sz="4" w:space="0" w:color="auto"/>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Наименование </w:t>
            </w:r>
          </w:p>
        </w:tc>
        <w:tc>
          <w:tcPr>
            <w:tcW w:w="683" w:type="pct"/>
            <w:tcBorders>
              <w:top w:val="single" w:sz="4" w:space="0" w:color="auto"/>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Сумма на 2023 год</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auto" w:fill="auto"/>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3276"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ИСТОЧНИКИ ВНУТРЕННЕГО ФИНАНСИРОВАНИЯ ДЕФИЦИТОВ БЮДЖЕТОВ</w:t>
            </w:r>
          </w:p>
        </w:tc>
        <w:tc>
          <w:tcPr>
            <w:tcW w:w="683" w:type="pct"/>
            <w:tcBorders>
              <w:top w:val="nil"/>
              <w:left w:val="nil"/>
              <w:bottom w:val="single" w:sz="4" w:space="0" w:color="auto"/>
              <w:right w:val="single" w:sz="4" w:space="0" w:color="auto"/>
            </w:tcBorders>
            <w:shd w:val="clear" w:color="auto" w:fill="auto"/>
            <w:noWrap/>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000 01 03 00 00 00 0000 000</w:t>
            </w:r>
          </w:p>
        </w:tc>
        <w:tc>
          <w:tcPr>
            <w:tcW w:w="3276"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Бюджетные кредиты от других бюджетов бюджетной системы Российской Федерации</w:t>
            </w:r>
          </w:p>
        </w:tc>
        <w:tc>
          <w:tcPr>
            <w:tcW w:w="683"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-500,0</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000 01 03 00 00 00 0000 700</w:t>
            </w:r>
          </w:p>
        </w:tc>
        <w:tc>
          <w:tcPr>
            <w:tcW w:w="3276" w:type="pct"/>
            <w:tcBorders>
              <w:top w:val="nil"/>
              <w:left w:val="nil"/>
              <w:bottom w:val="single" w:sz="4" w:space="0" w:color="auto"/>
              <w:right w:val="single" w:sz="4" w:space="0" w:color="auto"/>
            </w:tcBorders>
            <w:shd w:val="clear" w:color="000000" w:fill="FFFFFF"/>
            <w:vAlign w:val="center"/>
            <w:hideMark/>
          </w:tcPr>
          <w:p w:rsidR="00EA1AD8" w:rsidRPr="000F3395" w:rsidRDefault="00EA1AD8" w:rsidP="00EA1AD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Получение бюджетных кредитов от других бюджетов бюджетной системы Российской Федерации  в валюте Российской Федерации</w:t>
            </w:r>
          </w:p>
        </w:tc>
        <w:tc>
          <w:tcPr>
            <w:tcW w:w="683"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000 01 03 01 00 10 0000 710</w:t>
            </w:r>
          </w:p>
        </w:tc>
        <w:tc>
          <w:tcPr>
            <w:tcW w:w="3276" w:type="pct"/>
            <w:tcBorders>
              <w:top w:val="nil"/>
              <w:left w:val="nil"/>
              <w:bottom w:val="single" w:sz="4" w:space="0" w:color="auto"/>
              <w:right w:val="single" w:sz="4" w:space="0" w:color="auto"/>
            </w:tcBorders>
            <w:shd w:val="clear" w:color="000000" w:fill="FFFFFF"/>
            <w:vAlign w:val="center"/>
            <w:hideMark/>
          </w:tcPr>
          <w:p w:rsidR="00EA1AD8" w:rsidRPr="000F3395" w:rsidRDefault="00EA1AD8" w:rsidP="00EA1AD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683"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000 01 03 00 00 00 0000 800</w:t>
            </w:r>
          </w:p>
        </w:tc>
        <w:tc>
          <w:tcPr>
            <w:tcW w:w="3276"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683"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-500,0</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000 01 03 00 00 10 0000 810</w:t>
            </w:r>
          </w:p>
        </w:tc>
        <w:tc>
          <w:tcPr>
            <w:tcW w:w="3276"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683"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-500,0</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000 01 05 00 00 00 0000 000</w:t>
            </w:r>
          </w:p>
        </w:tc>
        <w:tc>
          <w:tcPr>
            <w:tcW w:w="3276"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бюджетов</w:t>
            </w:r>
          </w:p>
        </w:tc>
        <w:tc>
          <w:tcPr>
            <w:tcW w:w="683"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000 01 05 00 00 00 0000 500</w:t>
            </w:r>
          </w:p>
        </w:tc>
        <w:tc>
          <w:tcPr>
            <w:tcW w:w="3276"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Увеличение остатков средств бюджетов</w:t>
            </w:r>
          </w:p>
        </w:tc>
        <w:tc>
          <w:tcPr>
            <w:tcW w:w="683"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-23039,5</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000 01 05 02 00 00 0000 500</w:t>
            </w:r>
          </w:p>
        </w:tc>
        <w:tc>
          <w:tcPr>
            <w:tcW w:w="3276"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683"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-23039,5</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000 01 05 02 01 00 0000 510</w:t>
            </w:r>
          </w:p>
        </w:tc>
        <w:tc>
          <w:tcPr>
            <w:tcW w:w="3276"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683"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-23039,5</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000 01 05 02 01 10 0000 510</w:t>
            </w:r>
          </w:p>
        </w:tc>
        <w:tc>
          <w:tcPr>
            <w:tcW w:w="3276"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Увеличение прочих остатков денежных средств местных бюджетов</w:t>
            </w:r>
          </w:p>
        </w:tc>
        <w:tc>
          <w:tcPr>
            <w:tcW w:w="683"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-23039,5</w:t>
            </w:r>
          </w:p>
        </w:tc>
      </w:tr>
      <w:tr w:rsidR="00EA1AD8" w:rsidRPr="000F3395" w:rsidTr="000F3395">
        <w:trPr>
          <w:trHeight w:val="255"/>
        </w:trPr>
        <w:tc>
          <w:tcPr>
            <w:tcW w:w="1041"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000 01 05 00 00 00 0000 600</w:t>
            </w:r>
          </w:p>
        </w:tc>
        <w:tc>
          <w:tcPr>
            <w:tcW w:w="3276"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Уменьшение остатков средств бюджетов</w:t>
            </w:r>
          </w:p>
        </w:tc>
        <w:tc>
          <w:tcPr>
            <w:tcW w:w="683"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23039,5</w:t>
            </w:r>
          </w:p>
        </w:tc>
      </w:tr>
      <w:tr w:rsidR="00EA1AD8" w:rsidRPr="000F3395" w:rsidTr="000F3395">
        <w:trPr>
          <w:trHeight w:val="255"/>
        </w:trPr>
        <w:tc>
          <w:tcPr>
            <w:tcW w:w="1041"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000 01 05 02 00 00 0000 600</w:t>
            </w:r>
          </w:p>
        </w:tc>
        <w:tc>
          <w:tcPr>
            <w:tcW w:w="3276"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683"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23039,5</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000 01 05 02 01 00 0000 610</w:t>
            </w:r>
          </w:p>
        </w:tc>
        <w:tc>
          <w:tcPr>
            <w:tcW w:w="3276"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683"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23039,5</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000 01 05 02 01 10 0000 610</w:t>
            </w:r>
          </w:p>
        </w:tc>
        <w:tc>
          <w:tcPr>
            <w:tcW w:w="3276"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Уменьшение прочих остатков денежных средств местных бюджетов</w:t>
            </w:r>
          </w:p>
        </w:tc>
        <w:tc>
          <w:tcPr>
            <w:tcW w:w="683"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23039,5</w:t>
            </w:r>
          </w:p>
        </w:tc>
      </w:tr>
      <w:tr w:rsidR="00EA1AD8" w:rsidRPr="000F3395" w:rsidTr="000F3395">
        <w:trPr>
          <w:trHeight w:val="70"/>
        </w:trPr>
        <w:tc>
          <w:tcPr>
            <w:tcW w:w="1041" w:type="pct"/>
            <w:tcBorders>
              <w:top w:val="nil"/>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3276"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Итого источников внутреннего финансирования</w:t>
            </w:r>
          </w:p>
        </w:tc>
        <w:tc>
          <w:tcPr>
            <w:tcW w:w="683"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-500,0</w:t>
            </w:r>
          </w:p>
        </w:tc>
      </w:tr>
    </w:tbl>
    <w:p w:rsidR="002C50F7" w:rsidRDefault="002C50F7"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p>
    <w:p w:rsidR="002C50F7" w:rsidRDefault="002C50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lastRenderedPageBreak/>
        <w:t>Проект</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Приложение 12</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 решению Собрания депутатов муниципального </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образования Крапивенское Щекинского района</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"О бюджете муниципального образования </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 xml:space="preserve">Крапивенское Щекинского района на 2023 год </w:t>
      </w:r>
    </w:p>
    <w:p w:rsidR="00EA1AD8" w:rsidRPr="000F3395" w:rsidRDefault="00EA1AD8" w:rsidP="00EA1AD8">
      <w:pPr>
        <w:keepNext/>
        <w:keepLines/>
        <w:suppressLineNumbers/>
        <w:suppressAutoHyphens/>
        <w:spacing w:after="0" w:line="240" w:lineRule="auto"/>
        <w:ind w:firstLine="709"/>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и плановый период 2024 и 2025 годов"</w:t>
      </w:r>
    </w:p>
    <w:p w:rsidR="00EA1AD8" w:rsidRDefault="00EA1AD8" w:rsidP="00EA1AD8">
      <w:pPr>
        <w:spacing w:after="0" w:line="240" w:lineRule="auto"/>
        <w:jc w:val="right"/>
        <w:rPr>
          <w:rFonts w:ascii="Times New Roman" w:eastAsia="Times New Roman" w:hAnsi="Times New Roman" w:cs="Times New Roman"/>
          <w:sz w:val="24"/>
          <w:szCs w:val="24"/>
          <w:lang w:eastAsia="ru-RU"/>
        </w:rPr>
      </w:pPr>
      <w:r w:rsidRPr="000F3395">
        <w:rPr>
          <w:rFonts w:ascii="Times New Roman" w:eastAsia="Times New Roman" w:hAnsi="Times New Roman" w:cs="Times New Roman"/>
          <w:sz w:val="24"/>
          <w:szCs w:val="24"/>
          <w:lang w:eastAsia="ru-RU"/>
        </w:rPr>
        <w:t>от ____________2022г. №____-_____</w:t>
      </w:r>
    </w:p>
    <w:p w:rsidR="000F3395" w:rsidRPr="000F3395" w:rsidRDefault="000F3395" w:rsidP="00EA1AD8">
      <w:pPr>
        <w:spacing w:after="0" w:line="240" w:lineRule="auto"/>
        <w:jc w:val="right"/>
        <w:rPr>
          <w:rFonts w:ascii="Times New Roman" w:eastAsia="Times New Roman" w:hAnsi="Times New Roman" w:cs="Times New Roman"/>
          <w:sz w:val="24"/>
          <w:szCs w:val="24"/>
          <w:lang w:eastAsia="ru-RU"/>
        </w:rPr>
      </w:pPr>
    </w:p>
    <w:p w:rsidR="00EA1AD8" w:rsidRPr="000F3395" w:rsidRDefault="00EA1AD8" w:rsidP="000F3395">
      <w:pPr>
        <w:spacing w:after="0" w:line="240" w:lineRule="auto"/>
        <w:jc w:val="center"/>
        <w:rPr>
          <w:rFonts w:ascii="Times New Roman" w:hAnsi="Times New Roman" w:cs="Times New Roman"/>
          <w:b/>
          <w:sz w:val="28"/>
          <w:szCs w:val="28"/>
        </w:rPr>
      </w:pPr>
      <w:r w:rsidRPr="000F3395">
        <w:rPr>
          <w:rFonts w:ascii="Times New Roman" w:hAnsi="Times New Roman" w:cs="Times New Roman"/>
          <w:b/>
          <w:sz w:val="28"/>
          <w:szCs w:val="28"/>
        </w:rPr>
        <w:t>Источники финансирования дефицита бюджета муниципального образования Крапивенское Щекинского района на плановый период 2024 и 2025 годов</w:t>
      </w:r>
    </w:p>
    <w:p w:rsidR="00EA1AD8" w:rsidRPr="000F3395" w:rsidRDefault="00EA1AD8" w:rsidP="00EA1AD8">
      <w:pPr>
        <w:spacing w:after="0" w:line="240" w:lineRule="auto"/>
        <w:jc w:val="right"/>
        <w:rPr>
          <w:rFonts w:ascii="Times New Roman" w:hAnsi="Times New Roman" w:cs="Times New Roman"/>
          <w:sz w:val="20"/>
          <w:szCs w:val="20"/>
        </w:rPr>
      </w:pPr>
      <w:r w:rsidRPr="000F3395">
        <w:rPr>
          <w:rFonts w:ascii="Times New Roman" w:hAnsi="Times New Roman" w:cs="Times New Roman"/>
          <w:sz w:val="20"/>
          <w:szCs w:val="20"/>
        </w:rPr>
        <w:t>тыс. руб.</w:t>
      </w:r>
    </w:p>
    <w:p w:rsidR="00EA1AD8" w:rsidRPr="000733E4" w:rsidRDefault="00EA1AD8" w:rsidP="00EA1AD8">
      <w:pPr>
        <w:spacing w:after="0" w:line="240" w:lineRule="auto"/>
        <w:jc w:val="right"/>
        <w:rPr>
          <w:rFonts w:ascii="Times New Roman" w:hAnsi="Times New Roman" w:cs="Times New Roman"/>
          <w:sz w:val="16"/>
          <w:szCs w:val="16"/>
        </w:rPr>
      </w:pPr>
    </w:p>
    <w:tbl>
      <w:tblPr>
        <w:tblW w:w="5000" w:type="pct"/>
        <w:tblLook w:val="04A0" w:firstRow="1" w:lastRow="0" w:firstColumn="1" w:lastColumn="0" w:noHBand="0" w:noVBand="1"/>
      </w:tblPr>
      <w:tblGrid>
        <w:gridCol w:w="2566"/>
        <w:gridCol w:w="4351"/>
        <w:gridCol w:w="1197"/>
        <w:gridCol w:w="1232"/>
      </w:tblGrid>
      <w:tr w:rsidR="00EA1AD8" w:rsidRPr="000F3395" w:rsidTr="00EA1AD8">
        <w:trPr>
          <w:trHeight w:val="70"/>
        </w:trPr>
        <w:tc>
          <w:tcPr>
            <w:tcW w:w="11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Код классификации</w:t>
            </w:r>
          </w:p>
        </w:tc>
        <w:tc>
          <w:tcPr>
            <w:tcW w:w="2400" w:type="pct"/>
            <w:tcBorders>
              <w:top w:val="single" w:sz="4" w:space="0" w:color="auto"/>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xml:space="preserve">Наименование </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Сумма на 2024 год</w:t>
            </w:r>
          </w:p>
        </w:tc>
        <w:tc>
          <w:tcPr>
            <w:tcW w:w="731" w:type="pct"/>
            <w:tcBorders>
              <w:top w:val="single" w:sz="4" w:space="0" w:color="auto"/>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Сумма на 2025 год</w:t>
            </w:r>
          </w:p>
        </w:tc>
      </w:tr>
      <w:tr w:rsidR="00EA1AD8" w:rsidRPr="000F3395" w:rsidTr="00EA1AD8">
        <w:trPr>
          <w:trHeight w:val="70"/>
        </w:trPr>
        <w:tc>
          <w:tcPr>
            <w:tcW w:w="1157" w:type="pct"/>
            <w:tcBorders>
              <w:top w:val="nil"/>
              <w:left w:val="single" w:sz="4" w:space="0" w:color="auto"/>
              <w:bottom w:val="single" w:sz="4" w:space="0" w:color="auto"/>
              <w:right w:val="single" w:sz="4" w:space="0" w:color="auto"/>
            </w:tcBorders>
            <w:shd w:val="clear" w:color="auto" w:fill="auto"/>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2400"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ИСТОЧНИКИ ВНУТРЕННЕГО ФИНАНСИРОВАНИЯ ДЕФИЦИТОВ БЮДЖЕТОВ</w:t>
            </w:r>
          </w:p>
        </w:tc>
        <w:tc>
          <w:tcPr>
            <w:tcW w:w="712" w:type="pct"/>
            <w:tcBorders>
              <w:top w:val="nil"/>
              <w:left w:val="nil"/>
              <w:bottom w:val="single" w:sz="4" w:space="0" w:color="auto"/>
              <w:right w:val="single" w:sz="4" w:space="0" w:color="auto"/>
            </w:tcBorders>
            <w:shd w:val="clear" w:color="auto" w:fill="auto"/>
            <w:noWrap/>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731" w:type="pct"/>
            <w:tcBorders>
              <w:top w:val="nil"/>
              <w:left w:val="nil"/>
              <w:bottom w:val="single" w:sz="4" w:space="0" w:color="auto"/>
              <w:right w:val="single" w:sz="4" w:space="0" w:color="auto"/>
            </w:tcBorders>
            <w:shd w:val="clear" w:color="auto" w:fill="auto"/>
            <w:noWrap/>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r>
      <w:tr w:rsidR="00EA1AD8" w:rsidRPr="000F3395" w:rsidTr="00EA1AD8">
        <w:trPr>
          <w:trHeight w:val="70"/>
        </w:trPr>
        <w:tc>
          <w:tcPr>
            <w:tcW w:w="1157"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000 01 03 00 00 00 0000 000</w:t>
            </w:r>
          </w:p>
        </w:tc>
        <w:tc>
          <w:tcPr>
            <w:tcW w:w="2400"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b/>
                <w:bCs/>
                <w:sz w:val="20"/>
                <w:szCs w:val="20"/>
                <w:lang w:eastAsia="ru-RU"/>
              </w:rPr>
            </w:pPr>
            <w:r w:rsidRPr="000F3395">
              <w:rPr>
                <w:rFonts w:ascii="Times New Roman" w:eastAsia="Times New Roman" w:hAnsi="Times New Roman" w:cs="Times New Roman"/>
                <w:b/>
                <w:bCs/>
                <w:sz w:val="20"/>
                <w:szCs w:val="20"/>
                <w:lang w:eastAsia="ru-RU"/>
              </w:rPr>
              <w:t>Бюджетные кредиты от других бюджетов бюджетной системы Российской Федерации</w:t>
            </w:r>
          </w:p>
        </w:tc>
        <w:tc>
          <w:tcPr>
            <w:tcW w:w="712"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-500,0</w:t>
            </w:r>
          </w:p>
        </w:tc>
        <w:tc>
          <w:tcPr>
            <w:tcW w:w="731"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EA1AD8" w:rsidRPr="000F3395" w:rsidTr="00EA1AD8">
        <w:trPr>
          <w:trHeight w:val="70"/>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000 01 03 00 00 00 0000 700</w:t>
            </w:r>
          </w:p>
        </w:tc>
        <w:tc>
          <w:tcPr>
            <w:tcW w:w="2400" w:type="pct"/>
            <w:tcBorders>
              <w:top w:val="nil"/>
              <w:left w:val="nil"/>
              <w:bottom w:val="single" w:sz="4" w:space="0" w:color="auto"/>
              <w:right w:val="single" w:sz="4" w:space="0" w:color="auto"/>
            </w:tcBorders>
            <w:shd w:val="clear" w:color="000000" w:fill="FFFFFF"/>
            <w:vAlign w:val="center"/>
            <w:hideMark/>
          </w:tcPr>
          <w:p w:rsidR="00EA1AD8" w:rsidRPr="000F3395" w:rsidRDefault="00EA1AD8" w:rsidP="00EA1AD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Получение бюджетных кредитов от других бюджетов бюджетной системы Российской Федерации  в валюте Российской Федерации</w:t>
            </w:r>
          </w:p>
        </w:tc>
        <w:tc>
          <w:tcPr>
            <w:tcW w:w="712"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c>
          <w:tcPr>
            <w:tcW w:w="731"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EA1AD8" w:rsidRPr="000F3395" w:rsidTr="00EA1AD8">
        <w:trPr>
          <w:trHeight w:val="70"/>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000 01 03 01 00 10 0000 710</w:t>
            </w:r>
          </w:p>
        </w:tc>
        <w:tc>
          <w:tcPr>
            <w:tcW w:w="2400" w:type="pct"/>
            <w:tcBorders>
              <w:top w:val="nil"/>
              <w:left w:val="nil"/>
              <w:bottom w:val="single" w:sz="4" w:space="0" w:color="auto"/>
              <w:right w:val="single" w:sz="4" w:space="0" w:color="auto"/>
            </w:tcBorders>
            <w:shd w:val="clear" w:color="000000" w:fill="FFFFFF"/>
            <w:vAlign w:val="center"/>
            <w:hideMark/>
          </w:tcPr>
          <w:p w:rsidR="00EA1AD8" w:rsidRPr="000F3395" w:rsidRDefault="00EA1AD8" w:rsidP="00EA1AD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712"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c>
          <w:tcPr>
            <w:tcW w:w="731"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r>
      <w:tr w:rsidR="00EA1AD8" w:rsidRPr="000F3395" w:rsidTr="00EA1AD8">
        <w:trPr>
          <w:trHeight w:val="70"/>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000 01 03 00 00 00 0000 800</w:t>
            </w:r>
          </w:p>
        </w:tc>
        <w:tc>
          <w:tcPr>
            <w:tcW w:w="2400"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712"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-500,0</w:t>
            </w:r>
          </w:p>
        </w:tc>
        <w:tc>
          <w:tcPr>
            <w:tcW w:w="731"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w:t>
            </w:r>
          </w:p>
        </w:tc>
      </w:tr>
      <w:tr w:rsidR="00EA1AD8" w:rsidRPr="000F3395" w:rsidTr="00C147BA">
        <w:trPr>
          <w:trHeight w:val="70"/>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000 01 03 00 00 10 0000 810</w:t>
            </w:r>
          </w:p>
        </w:tc>
        <w:tc>
          <w:tcPr>
            <w:tcW w:w="2400"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sz w:val="20"/>
                <w:szCs w:val="20"/>
                <w:lang w:eastAsia="ru-RU"/>
              </w:rPr>
            </w:pPr>
            <w:r w:rsidRPr="000F3395">
              <w:rPr>
                <w:rFonts w:ascii="Times New Roman" w:eastAsia="Times New Roman" w:hAnsi="Times New Roman" w:cs="Times New Roman"/>
                <w:sz w:val="20"/>
                <w:szCs w:val="20"/>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712"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-500,0</w:t>
            </w:r>
          </w:p>
        </w:tc>
        <w:tc>
          <w:tcPr>
            <w:tcW w:w="731"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 </w:t>
            </w:r>
          </w:p>
        </w:tc>
      </w:tr>
      <w:tr w:rsidR="00EA1AD8" w:rsidRPr="000F3395" w:rsidTr="00C147BA">
        <w:trPr>
          <w:trHeight w:val="70"/>
        </w:trPr>
        <w:tc>
          <w:tcPr>
            <w:tcW w:w="1157"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000 01 05 00 00 00 0000 000</w:t>
            </w:r>
          </w:p>
        </w:tc>
        <w:tc>
          <w:tcPr>
            <w:tcW w:w="2400"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бюджетов</w:t>
            </w:r>
          </w:p>
        </w:tc>
        <w:tc>
          <w:tcPr>
            <w:tcW w:w="712"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c>
          <w:tcPr>
            <w:tcW w:w="731"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r w:rsidR="00EA1AD8" w:rsidRPr="000F3395" w:rsidTr="00EA1AD8">
        <w:trPr>
          <w:trHeight w:val="255"/>
        </w:trPr>
        <w:tc>
          <w:tcPr>
            <w:tcW w:w="1157"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000 01 05 00 00 00 0000 500</w:t>
            </w:r>
          </w:p>
        </w:tc>
        <w:tc>
          <w:tcPr>
            <w:tcW w:w="2400"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Увеличение остатков средств бюджетов</w:t>
            </w:r>
          </w:p>
        </w:tc>
        <w:tc>
          <w:tcPr>
            <w:tcW w:w="712"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-21825,2</w:t>
            </w:r>
          </w:p>
        </w:tc>
        <w:tc>
          <w:tcPr>
            <w:tcW w:w="731"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-20915,0</w:t>
            </w:r>
          </w:p>
        </w:tc>
      </w:tr>
      <w:tr w:rsidR="00EA1AD8" w:rsidRPr="000F3395" w:rsidTr="00EA1AD8">
        <w:trPr>
          <w:trHeight w:val="255"/>
        </w:trPr>
        <w:tc>
          <w:tcPr>
            <w:tcW w:w="1157"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000 01 05 02 00 00 0000 500</w:t>
            </w:r>
          </w:p>
        </w:tc>
        <w:tc>
          <w:tcPr>
            <w:tcW w:w="2400"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712"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-21825,2</w:t>
            </w:r>
          </w:p>
        </w:tc>
        <w:tc>
          <w:tcPr>
            <w:tcW w:w="731"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-20915,0</w:t>
            </w:r>
          </w:p>
        </w:tc>
      </w:tr>
      <w:tr w:rsidR="00EA1AD8" w:rsidRPr="000F3395" w:rsidTr="00C147BA">
        <w:trPr>
          <w:trHeight w:val="70"/>
        </w:trPr>
        <w:tc>
          <w:tcPr>
            <w:tcW w:w="1157"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000 01 05 02 01 00 0000 510</w:t>
            </w:r>
          </w:p>
        </w:tc>
        <w:tc>
          <w:tcPr>
            <w:tcW w:w="2400"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712"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-21825,2</w:t>
            </w:r>
          </w:p>
        </w:tc>
        <w:tc>
          <w:tcPr>
            <w:tcW w:w="731"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-20915,0</w:t>
            </w:r>
          </w:p>
        </w:tc>
      </w:tr>
      <w:tr w:rsidR="00EA1AD8" w:rsidRPr="000F3395" w:rsidTr="00C147BA">
        <w:trPr>
          <w:trHeight w:val="70"/>
        </w:trPr>
        <w:tc>
          <w:tcPr>
            <w:tcW w:w="1157"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000 01 05 02 01 10 0000 510</w:t>
            </w:r>
          </w:p>
        </w:tc>
        <w:tc>
          <w:tcPr>
            <w:tcW w:w="2400"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Увеличение прочих остатков денежных средств местных бюджетов</w:t>
            </w:r>
          </w:p>
        </w:tc>
        <w:tc>
          <w:tcPr>
            <w:tcW w:w="712"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-21825,2</w:t>
            </w:r>
          </w:p>
        </w:tc>
        <w:tc>
          <w:tcPr>
            <w:tcW w:w="731"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-20915,0</w:t>
            </w:r>
          </w:p>
        </w:tc>
      </w:tr>
      <w:tr w:rsidR="00EA1AD8" w:rsidRPr="000F3395" w:rsidTr="00EA1AD8">
        <w:trPr>
          <w:trHeight w:val="255"/>
        </w:trPr>
        <w:tc>
          <w:tcPr>
            <w:tcW w:w="1157"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000 01 05 00 00 00 0000 600</w:t>
            </w:r>
          </w:p>
        </w:tc>
        <w:tc>
          <w:tcPr>
            <w:tcW w:w="2400"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Уменьшение остатков средств бюджетов</w:t>
            </w:r>
          </w:p>
        </w:tc>
        <w:tc>
          <w:tcPr>
            <w:tcW w:w="712"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21825,2</w:t>
            </w:r>
          </w:p>
        </w:tc>
        <w:tc>
          <w:tcPr>
            <w:tcW w:w="731"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20915,0</w:t>
            </w:r>
          </w:p>
        </w:tc>
      </w:tr>
      <w:tr w:rsidR="00EA1AD8" w:rsidRPr="000F3395" w:rsidTr="00EA1AD8">
        <w:trPr>
          <w:trHeight w:val="255"/>
        </w:trPr>
        <w:tc>
          <w:tcPr>
            <w:tcW w:w="1157"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000 01 05 02 00 00 0000 600</w:t>
            </w:r>
          </w:p>
        </w:tc>
        <w:tc>
          <w:tcPr>
            <w:tcW w:w="2400"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712"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21825,2</w:t>
            </w:r>
          </w:p>
        </w:tc>
        <w:tc>
          <w:tcPr>
            <w:tcW w:w="731"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20915,0</w:t>
            </w:r>
          </w:p>
        </w:tc>
      </w:tr>
      <w:tr w:rsidR="00EA1AD8" w:rsidRPr="000F3395" w:rsidTr="00C147BA">
        <w:trPr>
          <w:trHeight w:val="70"/>
        </w:trPr>
        <w:tc>
          <w:tcPr>
            <w:tcW w:w="1157"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000 01 05 02 01 00 0000 610</w:t>
            </w:r>
          </w:p>
        </w:tc>
        <w:tc>
          <w:tcPr>
            <w:tcW w:w="2400"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712"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21825,2</w:t>
            </w:r>
          </w:p>
        </w:tc>
        <w:tc>
          <w:tcPr>
            <w:tcW w:w="731"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20915,0</w:t>
            </w:r>
          </w:p>
        </w:tc>
      </w:tr>
      <w:tr w:rsidR="00EA1AD8" w:rsidRPr="000F3395" w:rsidTr="00C147BA">
        <w:trPr>
          <w:trHeight w:val="70"/>
        </w:trPr>
        <w:tc>
          <w:tcPr>
            <w:tcW w:w="1157" w:type="pct"/>
            <w:tcBorders>
              <w:top w:val="nil"/>
              <w:left w:val="single" w:sz="4" w:space="0" w:color="auto"/>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center"/>
              <w:rPr>
                <w:rFonts w:ascii="Times New Roman" w:eastAsia="Times New Roman" w:hAnsi="Times New Roman" w:cs="Times New Roman"/>
                <w:color w:val="000000"/>
                <w:sz w:val="20"/>
                <w:szCs w:val="20"/>
                <w:lang w:eastAsia="ru-RU"/>
              </w:rPr>
            </w:pPr>
            <w:r w:rsidRPr="000F3395">
              <w:rPr>
                <w:rFonts w:ascii="Times New Roman" w:eastAsia="Times New Roman" w:hAnsi="Times New Roman" w:cs="Times New Roman"/>
                <w:color w:val="000000"/>
                <w:sz w:val="20"/>
                <w:szCs w:val="20"/>
                <w:lang w:eastAsia="ru-RU"/>
              </w:rPr>
              <w:t>000 01 05 02 01 10 0000 610</w:t>
            </w:r>
          </w:p>
        </w:tc>
        <w:tc>
          <w:tcPr>
            <w:tcW w:w="2400" w:type="pct"/>
            <w:tcBorders>
              <w:top w:val="nil"/>
              <w:left w:val="nil"/>
              <w:bottom w:val="single" w:sz="4" w:space="0" w:color="auto"/>
              <w:right w:val="single" w:sz="4" w:space="0" w:color="auto"/>
            </w:tcBorders>
            <w:shd w:val="clear" w:color="000000" w:fill="FFFFFF"/>
            <w:vAlign w:val="bottom"/>
            <w:hideMark/>
          </w:tcPr>
          <w:p w:rsidR="00EA1AD8" w:rsidRPr="000F3395" w:rsidRDefault="00EA1AD8" w:rsidP="00EA1AD8">
            <w:pPr>
              <w:spacing w:after="0" w:line="240" w:lineRule="auto"/>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Уменьшение прочих остатков денежных средств местных бюджетов</w:t>
            </w:r>
          </w:p>
        </w:tc>
        <w:tc>
          <w:tcPr>
            <w:tcW w:w="712"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21825,2</w:t>
            </w:r>
          </w:p>
        </w:tc>
        <w:tc>
          <w:tcPr>
            <w:tcW w:w="731" w:type="pct"/>
            <w:tcBorders>
              <w:top w:val="nil"/>
              <w:left w:val="nil"/>
              <w:bottom w:val="single" w:sz="4" w:space="0" w:color="auto"/>
              <w:right w:val="single" w:sz="4" w:space="0" w:color="auto"/>
            </w:tcBorders>
            <w:shd w:val="clear" w:color="000000" w:fill="FFFFFF"/>
            <w:noWrap/>
            <w:vAlign w:val="bottom"/>
            <w:hideMark/>
          </w:tcPr>
          <w:p w:rsidR="00EA1AD8" w:rsidRPr="000F3395" w:rsidRDefault="00EA1AD8" w:rsidP="00EA1AD8">
            <w:pPr>
              <w:spacing w:after="0" w:line="240" w:lineRule="auto"/>
              <w:jc w:val="right"/>
              <w:rPr>
                <w:rFonts w:ascii="Times New Roman" w:eastAsia="Times New Roman" w:hAnsi="Times New Roman" w:cs="Times New Roman"/>
                <w:i/>
                <w:iCs/>
                <w:color w:val="000000"/>
                <w:sz w:val="20"/>
                <w:szCs w:val="20"/>
                <w:lang w:eastAsia="ru-RU"/>
              </w:rPr>
            </w:pPr>
            <w:r w:rsidRPr="000F3395">
              <w:rPr>
                <w:rFonts w:ascii="Times New Roman" w:eastAsia="Times New Roman" w:hAnsi="Times New Roman" w:cs="Times New Roman"/>
                <w:i/>
                <w:iCs/>
                <w:color w:val="000000"/>
                <w:sz w:val="20"/>
                <w:szCs w:val="20"/>
                <w:lang w:eastAsia="ru-RU"/>
              </w:rPr>
              <w:t>20915,0</w:t>
            </w:r>
          </w:p>
        </w:tc>
      </w:tr>
      <w:tr w:rsidR="00EA1AD8" w:rsidRPr="000F3395" w:rsidTr="00C147BA">
        <w:trPr>
          <w:trHeight w:val="70"/>
        </w:trPr>
        <w:tc>
          <w:tcPr>
            <w:tcW w:w="1157" w:type="pct"/>
            <w:tcBorders>
              <w:top w:val="nil"/>
              <w:left w:val="single" w:sz="4" w:space="0" w:color="auto"/>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 </w:t>
            </w:r>
          </w:p>
        </w:tc>
        <w:tc>
          <w:tcPr>
            <w:tcW w:w="2400"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Итого источников внутреннего финансирования</w:t>
            </w:r>
          </w:p>
        </w:tc>
        <w:tc>
          <w:tcPr>
            <w:tcW w:w="712"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-500,0</w:t>
            </w:r>
          </w:p>
        </w:tc>
        <w:tc>
          <w:tcPr>
            <w:tcW w:w="731" w:type="pct"/>
            <w:tcBorders>
              <w:top w:val="nil"/>
              <w:left w:val="nil"/>
              <w:bottom w:val="single" w:sz="4" w:space="0" w:color="auto"/>
              <w:right w:val="single" w:sz="4" w:space="0" w:color="auto"/>
            </w:tcBorders>
            <w:shd w:val="clear" w:color="auto" w:fill="auto"/>
            <w:vAlign w:val="center"/>
            <w:hideMark/>
          </w:tcPr>
          <w:p w:rsidR="00EA1AD8" w:rsidRPr="000F3395" w:rsidRDefault="00EA1AD8" w:rsidP="00EA1AD8">
            <w:pPr>
              <w:spacing w:after="0" w:line="240" w:lineRule="auto"/>
              <w:jc w:val="right"/>
              <w:rPr>
                <w:rFonts w:ascii="Times New Roman" w:eastAsia="Times New Roman" w:hAnsi="Times New Roman" w:cs="Times New Roman"/>
                <w:b/>
                <w:bCs/>
                <w:color w:val="000000"/>
                <w:sz w:val="20"/>
                <w:szCs w:val="20"/>
                <w:lang w:eastAsia="ru-RU"/>
              </w:rPr>
            </w:pPr>
            <w:r w:rsidRPr="000F3395">
              <w:rPr>
                <w:rFonts w:ascii="Times New Roman" w:eastAsia="Times New Roman" w:hAnsi="Times New Roman" w:cs="Times New Roman"/>
                <w:b/>
                <w:bCs/>
                <w:color w:val="000000"/>
                <w:sz w:val="20"/>
                <w:szCs w:val="20"/>
                <w:lang w:eastAsia="ru-RU"/>
              </w:rPr>
              <w:t>0,0</w:t>
            </w:r>
          </w:p>
        </w:tc>
      </w:tr>
    </w:tbl>
    <w:p w:rsidR="00EA1AD8" w:rsidRPr="000733E4" w:rsidRDefault="00EA1AD8" w:rsidP="00EA1AD8">
      <w:pPr>
        <w:spacing w:after="0" w:line="240" w:lineRule="auto"/>
        <w:jc w:val="right"/>
        <w:rPr>
          <w:rFonts w:ascii="Times New Roman" w:hAnsi="Times New Roman" w:cs="Times New Roman"/>
          <w:sz w:val="16"/>
          <w:szCs w:val="16"/>
        </w:rPr>
      </w:pPr>
    </w:p>
    <w:sectPr w:rsidR="00EA1AD8" w:rsidRPr="000733E4" w:rsidSect="00483CF5">
      <w:pgSz w:w="11907" w:h="16840" w:code="9"/>
      <w:pgMar w:top="1134" w:right="850" w:bottom="1134" w:left="1701"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DF7"/>
    <w:rsid w:val="0003771A"/>
    <w:rsid w:val="00051D68"/>
    <w:rsid w:val="000733E4"/>
    <w:rsid w:val="000F3395"/>
    <w:rsid w:val="001271BF"/>
    <w:rsid w:val="0022383B"/>
    <w:rsid w:val="00235FB2"/>
    <w:rsid w:val="002C50F7"/>
    <w:rsid w:val="003116A3"/>
    <w:rsid w:val="00466598"/>
    <w:rsid w:val="00483CF5"/>
    <w:rsid w:val="004A5991"/>
    <w:rsid w:val="004B72AF"/>
    <w:rsid w:val="00561D14"/>
    <w:rsid w:val="005C6052"/>
    <w:rsid w:val="0062382D"/>
    <w:rsid w:val="0062559A"/>
    <w:rsid w:val="00650357"/>
    <w:rsid w:val="006C09C2"/>
    <w:rsid w:val="006C4E45"/>
    <w:rsid w:val="006D4CD8"/>
    <w:rsid w:val="00731965"/>
    <w:rsid w:val="00732F2B"/>
    <w:rsid w:val="008B6DE8"/>
    <w:rsid w:val="00903567"/>
    <w:rsid w:val="00921042"/>
    <w:rsid w:val="00953378"/>
    <w:rsid w:val="009B1635"/>
    <w:rsid w:val="00A07070"/>
    <w:rsid w:val="00A713EE"/>
    <w:rsid w:val="00A90AD1"/>
    <w:rsid w:val="00B950DB"/>
    <w:rsid w:val="00C147BA"/>
    <w:rsid w:val="00C63361"/>
    <w:rsid w:val="00C72621"/>
    <w:rsid w:val="00D213EF"/>
    <w:rsid w:val="00D30E5D"/>
    <w:rsid w:val="00DE1DF7"/>
    <w:rsid w:val="00E81A06"/>
    <w:rsid w:val="00EA1AD8"/>
    <w:rsid w:val="00EA59F0"/>
    <w:rsid w:val="00F03AE0"/>
    <w:rsid w:val="00F81E82"/>
    <w:rsid w:val="00F8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645B8"/>
  <w15:chartTrackingRefBased/>
  <w15:docId w15:val="{EBF79933-4EE6-4585-BF59-5889BAC5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E1DF7"/>
    <w:rPr>
      <w:color w:val="0000FF"/>
      <w:u w:val="single"/>
    </w:rPr>
  </w:style>
  <w:style w:type="character" w:styleId="a4">
    <w:name w:val="FollowedHyperlink"/>
    <w:basedOn w:val="a0"/>
    <w:uiPriority w:val="99"/>
    <w:semiHidden/>
    <w:unhideWhenUsed/>
    <w:rsid w:val="00DE1DF7"/>
    <w:rPr>
      <w:color w:val="800080"/>
      <w:u w:val="single"/>
    </w:rPr>
  </w:style>
  <w:style w:type="paragraph" w:customStyle="1" w:styleId="msonormal0">
    <w:name w:val="msonormal"/>
    <w:basedOn w:val="a"/>
    <w:rsid w:val="00DE1D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DE1DF7"/>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rsid w:val="00DE1DF7"/>
    <w:pPr>
      <w:shd w:val="clear" w:color="000000" w:fill="FFFFFF"/>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paragraph" w:customStyle="1" w:styleId="xl81">
    <w:name w:val="xl81"/>
    <w:basedOn w:val="a"/>
    <w:rsid w:val="00DE1DF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4">
    <w:name w:val="xl84"/>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5">
    <w:name w:val="xl85"/>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6">
    <w:name w:val="xl86"/>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7">
    <w:name w:val="xl87"/>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8">
    <w:name w:val="xl88"/>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9">
    <w:name w:val="xl8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
    <w:rsid w:val="00DE1DF7"/>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2">
    <w:name w:val="xl92"/>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3">
    <w:name w:val="xl9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4">
    <w:name w:val="xl9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DE1DF7"/>
    <w:pP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7">
    <w:name w:val="xl97"/>
    <w:basedOn w:val="a"/>
    <w:rsid w:val="00DE1DF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8">
    <w:name w:val="xl98"/>
    <w:basedOn w:val="a"/>
    <w:rsid w:val="00DE1D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9">
    <w:name w:val="xl9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0">
    <w:name w:val="xl100"/>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color w:val="000000"/>
      <w:sz w:val="16"/>
      <w:szCs w:val="16"/>
      <w:lang w:eastAsia="ru-RU"/>
    </w:rPr>
  </w:style>
  <w:style w:type="paragraph" w:customStyle="1" w:styleId="xl101">
    <w:name w:val="xl101"/>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02">
    <w:name w:val="xl102"/>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3">
    <w:name w:val="xl103"/>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4">
    <w:name w:val="xl104"/>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5">
    <w:name w:val="xl105"/>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6">
    <w:name w:val="xl106"/>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7">
    <w:name w:val="xl107"/>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color w:val="000000"/>
      <w:sz w:val="16"/>
      <w:szCs w:val="16"/>
      <w:lang w:eastAsia="ru-RU"/>
    </w:rPr>
  </w:style>
  <w:style w:type="paragraph" w:customStyle="1" w:styleId="xl108">
    <w:name w:val="xl108"/>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9">
    <w:name w:val="xl10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110">
    <w:name w:val="xl11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11">
    <w:name w:val="xl111"/>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112">
    <w:name w:val="xl112"/>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color w:val="000000"/>
      <w:sz w:val="16"/>
      <w:szCs w:val="16"/>
      <w:lang w:eastAsia="ru-RU"/>
    </w:rPr>
  </w:style>
  <w:style w:type="paragraph" w:customStyle="1" w:styleId="xl113">
    <w:name w:val="xl11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4">
    <w:name w:val="xl114"/>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115">
    <w:name w:val="xl115"/>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16">
    <w:name w:val="xl116"/>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17">
    <w:name w:val="xl117"/>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18">
    <w:name w:val="xl118"/>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19">
    <w:name w:val="xl119"/>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0">
    <w:name w:val="xl120"/>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1">
    <w:name w:val="xl121"/>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3">
    <w:name w:val="xl12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24">
    <w:name w:val="xl12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25">
    <w:name w:val="xl125"/>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26">
    <w:name w:val="xl126"/>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27">
    <w:name w:val="xl127"/>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color w:val="000000"/>
      <w:sz w:val="16"/>
      <w:szCs w:val="16"/>
      <w:lang w:eastAsia="ru-RU"/>
    </w:rPr>
  </w:style>
  <w:style w:type="paragraph" w:customStyle="1" w:styleId="xl128">
    <w:name w:val="xl128"/>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CYR" w:eastAsia="Times New Roman" w:hAnsi="Times New Roman CYR" w:cs="Times New Roman CYR"/>
      <w:b/>
      <w:bCs/>
      <w:color w:val="000000"/>
      <w:sz w:val="24"/>
      <w:szCs w:val="24"/>
      <w:lang w:eastAsia="ru-RU"/>
    </w:rPr>
  </w:style>
  <w:style w:type="paragraph" w:customStyle="1" w:styleId="xl129">
    <w:name w:val="xl12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30">
    <w:name w:val="xl13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31">
    <w:name w:val="xl131"/>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32">
    <w:name w:val="xl132"/>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3">
    <w:name w:val="xl133"/>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4">
    <w:name w:val="xl134"/>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5">
    <w:name w:val="xl135"/>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6">
    <w:name w:val="xl136"/>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7">
    <w:name w:val="xl137"/>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38">
    <w:name w:val="xl138"/>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139">
    <w:name w:val="xl13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140">
    <w:name w:val="xl140"/>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41">
    <w:name w:val="xl141"/>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42">
    <w:name w:val="xl142"/>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CYR" w:eastAsia="Times New Roman" w:hAnsi="Times New Roman CYR" w:cs="Times New Roman CYR"/>
      <w:b/>
      <w:bCs/>
      <w:color w:val="000000"/>
      <w:sz w:val="24"/>
      <w:szCs w:val="24"/>
      <w:lang w:eastAsia="ru-RU"/>
    </w:rPr>
  </w:style>
  <w:style w:type="paragraph" w:customStyle="1" w:styleId="xl144">
    <w:name w:val="xl144"/>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45">
    <w:name w:val="xl145"/>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6">
    <w:name w:val="xl146"/>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49">
    <w:name w:val="xl149"/>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50">
    <w:name w:val="xl150"/>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51">
    <w:name w:val="xl151"/>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52">
    <w:name w:val="xl152"/>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53">
    <w:name w:val="xl153"/>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54">
    <w:name w:val="xl154"/>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55">
    <w:name w:val="xl155"/>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56">
    <w:name w:val="xl156"/>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57">
    <w:name w:val="xl157"/>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CYR" w:eastAsia="Times New Roman" w:hAnsi="Times New Roman CYR" w:cs="Times New Roman CYR"/>
      <w:b/>
      <w:bCs/>
      <w:color w:val="000000"/>
      <w:sz w:val="24"/>
      <w:szCs w:val="24"/>
      <w:lang w:eastAsia="ru-RU"/>
    </w:rPr>
  </w:style>
  <w:style w:type="paragraph" w:customStyle="1" w:styleId="xl158">
    <w:name w:val="xl158"/>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159">
    <w:name w:val="xl15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60">
    <w:name w:val="xl160"/>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161">
    <w:name w:val="xl161"/>
    <w:basedOn w:val="a"/>
    <w:rsid w:val="00DE1D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62">
    <w:name w:val="xl162"/>
    <w:basedOn w:val="a"/>
    <w:rsid w:val="00DE1D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63">
    <w:name w:val="xl163"/>
    <w:basedOn w:val="a"/>
    <w:rsid w:val="00DE1DF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64">
    <w:name w:val="xl164"/>
    <w:basedOn w:val="a"/>
    <w:rsid w:val="00DE1D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16"/>
      <w:szCs w:val="16"/>
      <w:lang w:eastAsia="ru-RU"/>
    </w:rPr>
  </w:style>
  <w:style w:type="paragraph" w:customStyle="1" w:styleId="xl165">
    <w:name w:val="xl165"/>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66">
    <w:name w:val="xl166"/>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7">
    <w:name w:val="xl167"/>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68">
    <w:name w:val="xl168"/>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69">
    <w:name w:val="xl16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0">
    <w:name w:val="xl170"/>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1">
    <w:name w:val="xl171"/>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72">
    <w:name w:val="xl172"/>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173">
    <w:name w:val="xl173"/>
    <w:basedOn w:val="a"/>
    <w:rsid w:val="00DE1DF7"/>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74">
    <w:name w:val="xl17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5">
    <w:name w:val="xl175"/>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6">
    <w:name w:val="xl176"/>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7">
    <w:name w:val="xl177"/>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8">
    <w:name w:val="xl178"/>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9">
    <w:name w:val="xl179"/>
    <w:basedOn w:val="a"/>
    <w:rsid w:val="00DE1DF7"/>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80">
    <w:name w:val="xl18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81">
    <w:name w:val="xl181"/>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82">
    <w:name w:val="xl182"/>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83">
    <w:name w:val="xl18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CYR" w:eastAsia="Times New Roman" w:hAnsi="Times New Roman CYR" w:cs="Times New Roman CYR"/>
      <w:sz w:val="18"/>
      <w:szCs w:val="18"/>
      <w:lang w:eastAsia="ru-RU"/>
    </w:rPr>
  </w:style>
  <w:style w:type="paragraph" w:customStyle="1" w:styleId="xl184">
    <w:name w:val="xl18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185">
    <w:name w:val="xl185"/>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86">
    <w:name w:val="xl186"/>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7">
    <w:name w:val="xl187"/>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8">
    <w:name w:val="xl188"/>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0">
    <w:name w:val="xl190"/>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1">
    <w:name w:val="xl191"/>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92">
    <w:name w:val="xl192"/>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CYR" w:eastAsia="Times New Roman" w:hAnsi="Times New Roman CYR" w:cs="Times New Roman CYR"/>
      <w:b/>
      <w:bCs/>
      <w:color w:val="000000"/>
      <w:sz w:val="24"/>
      <w:szCs w:val="24"/>
      <w:lang w:eastAsia="ru-RU"/>
    </w:rPr>
  </w:style>
  <w:style w:type="paragraph" w:customStyle="1" w:styleId="xl193">
    <w:name w:val="xl193"/>
    <w:basedOn w:val="a"/>
    <w:rsid w:val="00DE1DF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4">
    <w:name w:val="xl194"/>
    <w:basedOn w:val="a"/>
    <w:rsid w:val="00DE1D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95">
    <w:name w:val="xl195"/>
    <w:basedOn w:val="a"/>
    <w:rsid w:val="00DE1DF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96">
    <w:name w:val="xl196"/>
    <w:basedOn w:val="a"/>
    <w:rsid w:val="00DE1D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97">
    <w:name w:val="xl197"/>
    <w:basedOn w:val="a"/>
    <w:rsid w:val="00DE1DF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98">
    <w:name w:val="xl198"/>
    <w:basedOn w:val="a"/>
    <w:rsid w:val="00DE1D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color w:val="000000"/>
      <w:sz w:val="16"/>
      <w:szCs w:val="16"/>
      <w:lang w:eastAsia="ru-RU"/>
    </w:rPr>
  </w:style>
  <w:style w:type="paragraph" w:customStyle="1" w:styleId="xl199">
    <w:name w:val="xl199"/>
    <w:basedOn w:val="a"/>
    <w:rsid w:val="00DE1DF7"/>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00">
    <w:name w:val="xl20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201">
    <w:name w:val="xl201"/>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2">
    <w:name w:val="xl202"/>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205">
    <w:name w:val="xl205"/>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CYR" w:eastAsia="Times New Roman" w:hAnsi="Times New Roman CYR" w:cs="Times New Roman CYR"/>
      <w:b/>
      <w:bCs/>
      <w:sz w:val="16"/>
      <w:szCs w:val="16"/>
      <w:lang w:eastAsia="ru-RU"/>
    </w:rPr>
  </w:style>
  <w:style w:type="paragraph" w:customStyle="1" w:styleId="xl206">
    <w:name w:val="xl206"/>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07">
    <w:name w:val="xl207"/>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08">
    <w:name w:val="xl208"/>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CYR" w:eastAsia="Times New Roman" w:hAnsi="Times New Roman CYR" w:cs="Times New Roman CYR"/>
      <w:b/>
      <w:bCs/>
      <w:sz w:val="16"/>
      <w:szCs w:val="16"/>
      <w:lang w:eastAsia="ru-RU"/>
    </w:rPr>
  </w:style>
  <w:style w:type="paragraph" w:customStyle="1" w:styleId="xl209">
    <w:name w:val="xl20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10">
    <w:name w:val="xl21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211">
    <w:name w:val="xl211"/>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212">
    <w:name w:val="xl212"/>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13">
    <w:name w:val="xl21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14">
    <w:name w:val="xl214"/>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15">
    <w:name w:val="xl215"/>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216">
    <w:name w:val="xl216"/>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17">
    <w:name w:val="xl217"/>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CYR" w:eastAsia="Times New Roman" w:hAnsi="Times New Roman CYR" w:cs="Times New Roman CYR"/>
      <w:color w:val="000000"/>
      <w:sz w:val="24"/>
      <w:szCs w:val="24"/>
      <w:lang w:eastAsia="ru-RU"/>
    </w:rPr>
  </w:style>
  <w:style w:type="paragraph" w:customStyle="1" w:styleId="xl218">
    <w:name w:val="xl218"/>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219">
    <w:name w:val="xl219"/>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20">
    <w:name w:val="xl220"/>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21">
    <w:name w:val="xl221"/>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22">
    <w:name w:val="xl222"/>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23">
    <w:name w:val="xl22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24">
    <w:name w:val="xl22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25">
    <w:name w:val="xl225"/>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226">
    <w:name w:val="xl226"/>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227">
    <w:name w:val="xl227"/>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28">
    <w:name w:val="xl228"/>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1">
    <w:name w:val="xl231"/>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2">
    <w:name w:val="xl232"/>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233">
    <w:name w:val="xl23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34">
    <w:name w:val="xl23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35">
    <w:name w:val="xl235"/>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36">
    <w:name w:val="xl236"/>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238">
    <w:name w:val="xl238"/>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39">
    <w:name w:val="xl239"/>
    <w:basedOn w:val="a"/>
    <w:rsid w:val="00DE1D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40">
    <w:name w:val="xl240"/>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1">
    <w:name w:val="xl241"/>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42">
    <w:name w:val="xl242"/>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43">
    <w:name w:val="xl243"/>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44">
    <w:name w:val="xl244"/>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45">
    <w:name w:val="xl245"/>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246">
    <w:name w:val="xl246"/>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47">
    <w:name w:val="xl247"/>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48">
    <w:name w:val="xl248"/>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49">
    <w:name w:val="xl249"/>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50">
    <w:name w:val="xl250"/>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51">
    <w:name w:val="xl251"/>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52">
    <w:name w:val="xl252"/>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253">
    <w:name w:val="xl25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254">
    <w:name w:val="xl25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255">
    <w:name w:val="xl255"/>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56">
    <w:name w:val="xl256"/>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57">
    <w:name w:val="xl257"/>
    <w:basedOn w:val="a"/>
    <w:rsid w:val="00DE1D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258">
    <w:name w:val="xl258"/>
    <w:basedOn w:val="a"/>
    <w:rsid w:val="00DE1D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259">
    <w:name w:val="xl25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260">
    <w:name w:val="xl26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61">
    <w:name w:val="xl261"/>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color w:val="000000"/>
      <w:sz w:val="16"/>
      <w:szCs w:val="16"/>
      <w:lang w:eastAsia="ru-RU"/>
    </w:rPr>
  </w:style>
  <w:style w:type="paragraph" w:customStyle="1" w:styleId="xl262">
    <w:name w:val="xl262"/>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63">
    <w:name w:val="xl26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64">
    <w:name w:val="xl26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65">
    <w:name w:val="xl265"/>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66">
    <w:name w:val="xl266"/>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267">
    <w:name w:val="xl267"/>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68">
    <w:name w:val="xl268"/>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69">
    <w:name w:val="xl26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270">
    <w:name w:val="xl27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71">
    <w:name w:val="xl271"/>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272">
    <w:name w:val="xl272"/>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paragraph" w:customStyle="1" w:styleId="xl273">
    <w:name w:val="xl273"/>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paragraph" w:customStyle="1" w:styleId="xl274">
    <w:name w:val="xl27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CYR" w:eastAsia="Times New Roman" w:hAnsi="Times New Roman CYR" w:cs="Times New Roman CYR"/>
      <w:color w:val="000000"/>
      <w:sz w:val="24"/>
      <w:szCs w:val="24"/>
      <w:lang w:eastAsia="ru-RU"/>
    </w:rPr>
  </w:style>
  <w:style w:type="paragraph" w:customStyle="1" w:styleId="xl275">
    <w:name w:val="xl275"/>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276">
    <w:name w:val="xl276"/>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77">
    <w:name w:val="xl277"/>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278">
    <w:name w:val="xl278"/>
    <w:basedOn w:val="a"/>
    <w:rsid w:val="00DE1D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279">
    <w:name w:val="xl279"/>
    <w:basedOn w:val="a"/>
    <w:rsid w:val="00DE1D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280">
    <w:name w:val="xl280"/>
    <w:basedOn w:val="a"/>
    <w:rsid w:val="00DE1DF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281">
    <w:name w:val="xl281"/>
    <w:basedOn w:val="a"/>
    <w:rsid w:val="00DE1D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282">
    <w:name w:val="xl282"/>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83">
    <w:name w:val="xl283"/>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84">
    <w:name w:val="xl28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85">
    <w:name w:val="xl285"/>
    <w:basedOn w:val="a"/>
    <w:rsid w:val="00DE1DF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ru-RU"/>
    </w:rPr>
  </w:style>
  <w:style w:type="paragraph" w:customStyle="1" w:styleId="xl286">
    <w:name w:val="xl286"/>
    <w:basedOn w:val="a"/>
    <w:rsid w:val="00DE1DF7"/>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87">
    <w:name w:val="xl287"/>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
    <w:rsid w:val="00DE1DF7"/>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289">
    <w:name w:val="xl28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90">
    <w:name w:val="xl29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91">
    <w:name w:val="xl291"/>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92">
    <w:name w:val="xl292"/>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93">
    <w:name w:val="xl293"/>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94">
    <w:name w:val="xl294"/>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95">
    <w:name w:val="xl295"/>
    <w:basedOn w:val="a"/>
    <w:rsid w:val="00DE1DF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296">
    <w:name w:val="xl296"/>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297">
    <w:name w:val="xl297"/>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298">
    <w:name w:val="xl298"/>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99">
    <w:name w:val="xl299"/>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300">
    <w:name w:val="xl300"/>
    <w:basedOn w:val="a"/>
    <w:rsid w:val="00DE1D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301">
    <w:name w:val="xl301"/>
    <w:basedOn w:val="a"/>
    <w:rsid w:val="00DE1D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302">
    <w:name w:val="xl302"/>
    <w:basedOn w:val="a"/>
    <w:rsid w:val="00DE1D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303">
    <w:name w:val="xl303"/>
    <w:basedOn w:val="a"/>
    <w:rsid w:val="00DE1D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304">
    <w:name w:val="xl304"/>
    <w:basedOn w:val="a"/>
    <w:rsid w:val="00DE1D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305">
    <w:name w:val="xl305"/>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306">
    <w:name w:val="xl306"/>
    <w:basedOn w:val="a"/>
    <w:rsid w:val="00DE1D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307">
    <w:name w:val="xl307"/>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308">
    <w:name w:val="xl308"/>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309">
    <w:name w:val="xl309"/>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310">
    <w:name w:val="xl310"/>
    <w:basedOn w:val="a"/>
    <w:rsid w:val="00DE1DF7"/>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color w:val="000000"/>
      <w:sz w:val="16"/>
      <w:szCs w:val="16"/>
      <w:lang w:eastAsia="ru-RU"/>
    </w:rPr>
  </w:style>
  <w:style w:type="paragraph" w:customStyle="1" w:styleId="xl311">
    <w:name w:val="xl311"/>
    <w:basedOn w:val="a"/>
    <w:rsid w:val="00DE1DF7"/>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312">
    <w:name w:val="xl312"/>
    <w:basedOn w:val="a"/>
    <w:rsid w:val="00DE1DF7"/>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313">
    <w:name w:val="xl313"/>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314">
    <w:name w:val="xl314"/>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315">
    <w:name w:val="xl315"/>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316">
    <w:name w:val="xl316"/>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317">
    <w:name w:val="xl317"/>
    <w:basedOn w:val="a"/>
    <w:rsid w:val="00DE1DF7"/>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318">
    <w:name w:val="xl318"/>
    <w:basedOn w:val="a"/>
    <w:rsid w:val="00DE1D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319">
    <w:name w:val="xl319"/>
    <w:basedOn w:val="a"/>
    <w:rsid w:val="00DE1DF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320">
    <w:name w:val="xl320"/>
    <w:basedOn w:val="a"/>
    <w:rsid w:val="00DE1D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321">
    <w:name w:val="xl321"/>
    <w:basedOn w:val="a"/>
    <w:rsid w:val="00DE1DF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322">
    <w:name w:val="xl322"/>
    <w:basedOn w:val="a"/>
    <w:rsid w:val="00DE1D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323">
    <w:name w:val="xl323"/>
    <w:basedOn w:val="a"/>
    <w:rsid w:val="00DE1DF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324">
    <w:name w:val="xl324"/>
    <w:basedOn w:val="a"/>
    <w:rsid w:val="00DE1DF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325">
    <w:name w:val="xl325"/>
    <w:basedOn w:val="a"/>
    <w:rsid w:val="00DE1D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326">
    <w:name w:val="xl326"/>
    <w:basedOn w:val="a"/>
    <w:rsid w:val="00DE1DF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327">
    <w:name w:val="xl327"/>
    <w:basedOn w:val="a"/>
    <w:rsid w:val="00DE1D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8">
    <w:name w:val="xl328"/>
    <w:basedOn w:val="a"/>
    <w:rsid w:val="00DE1DF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329">
    <w:name w:val="xl329"/>
    <w:basedOn w:val="a"/>
    <w:rsid w:val="00DE1DF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330">
    <w:name w:val="xl330"/>
    <w:basedOn w:val="a"/>
    <w:rsid w:val="00DE1D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2">
    <w:name w:val="Знак Знак2"/>
    <w:basedOn w:val="a"/>
    <w:rsid w:val="00DE1DF7"/>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565714">
      <w:bodyDiv w:val="1"/>
      <w:marLeft w:val="0"/>
      <w:marRight w:val="0"/>
      <w:marTop w:val="0"/>
      <w:marBottom w:val="0"/>
      <w:divBdr>
        <w:top w:val="none" w:sz="0" w:space="0" w:color="auto"/>
        <w:left w:val="none" w:sz="0" w:space="0" w:color="auto"/>
        <w:bottom w:val="none" w:sz="0" w:space="0" w:color="auto"/>
        <w:right w:val="none" w:sz="0" w:space="0" w:color="auto"/>
      </w:divBdr>
    </w:div>
    <w:div w:id="336428220">
      <w:bodyDiv w:val="1"/>
      <w:marLeft w:val="0"/>
      <w:marRight w:val="0"/>
      <w:marTop w:val="0"/>
      <w:marBottom w:val="0"/>
      <w:divBdr>
        <w:top w:val="none" w:sz="0" w:space="0" w:color="auto"/>
        <w:left w:val="none" w:sz="0" w:space="0" w:color="auto"/>
        <w:bottom w:val="none" w:sz="0" w:space="0" w:color="auto"/>
        <w:right w:val="none" w:sz="0" w:space="0" w:color="auto"/>
      </w:divBdr>
    </w:div>
    <w:div w:id="668871879">
      <w:bodyDiv w:val="1"/>
      <w:marLeft w:val="0"/>
      <w:marRight w:val="0"/>
      <w:marTop w:val="0"/>
      <w:marBottom w:val="0"/>
      <w:divBdr>
        <w:top w:val="none" w:sz="0" w:space="0" w:color="auto"/>
        <w:left w:val="none" w:sz="0" w:space="0" w:color="auto"/>
        <w:bottom w:val="none" w:sz="0" w:space="0" w:color="auto"/>
        <w:right w:val="none" w:sz="0" w:space="0" w:color="auto"/>
      </w:divBdr>
    </w:div>
    <w:div w:id="793252287">
      <w:bodyDiv w:val="1"/>
      <w:marLeft w:val="0"/>
      <w:marRight w:val="0"/>
      <w:marTop w:val="0"/>
      <w:marBottom w:val="0"/>
      <w:divBdr>
        <w:top w:val="none" w:sz="0" w:space="0" w:color="auto"/>
        <w:left w:val="none" w:sz="0" w:space="0" w:color="auto"/>
        <w:bottom w:val="none" w:sz="0" w:space="0" w:color="auto"/>
        <w:right w:val="none" w:sz="0" w:space="0" w:color="auto"/>
      </w:divBdr>
    </w:div>
    <w:div w:id="1633906718">
      <w:bodyDiv w:val="1"/>
      <w:marLeft w:val="0"/>
      <w:marRight w:val="0"/>
      <w:marTop w:val="0"/>
      <w:marBottom w:val="0"/>
      <w:divBdr>
        <w:top w:val="none" w:sz="0" w:space="0" w:color="auto"/>
        <w:left w:val="none" w:sz="0" w:space="0" w:color="auto"/>
        <w:bottom w:val="none" w:sz="0" w:space="0" w:color="auto"/>
        <w:right w:val="none" w:sz="0" w:space="0" w:color="auto"/>
      </w:divBdr>
    </w:div>
    <w:div w:id="1683701566">
      <w:bodyDiv w:val="1"/>
      <w:marLeft w:val="0"/>
      <w:marRight w:val="0"/>
      <w:marTop w:val="0"/>
      <w:marBottom w:val="0"/>
      <w:divBdr>
        <w:top w:val="none" w:sz="0" w:space="0" w:color="auto"/>
        <w:left w:val="none" w:sz="0" w:space="0" w:color="auto"/>
        <w:bottom w:val="none" w:sz="0" w:space="0" w:color="auto"/>
        <w:right w:val="none" w:sz="0" w:space="0" w:color="auto"/>
      </w:divBdr>
    </w:div>
    <w:div w:id="1711497454">
      <w:bodyDiv w:val="1"/>
      <w:marLeft w:val="0"/>
      <w:marRight w:val="0"/>
      <w:marTop w:val="0"/>
      <w:marBottom w:val="0"/>
      <w:divBdr>
        <w:top w:val="none" w:sz="0" w:space="0" w:color="auto"/>
        <w:left w:val="none" w:sz="0" w:space="0" w:color="auto"/>
        <w:bottom w:val="none" w:sz="0" w:space="0" w:color="auto"/>
        <w:right w:val="none" w:sz="0" w:space="0" w:color="auto"/>
      </w:divBdr>
    </w:div>
    <w:div w:id="1918128452">
      <w:bodyDiv w:val="1"/>
      <w:marLeft w:val="0"/>
      <w:marRight w:val="0"/>
      <w:marTop w:val="0"/>
      <w:marBottom w:val="0"/>
      <w:divBdr>
        <w:top w:val="none" w:sz="0" w:space="0" w:color="auto"/>
        <w:left w:val="none" w:sz="0" w:space="0" w:color="auto"/>
        <w:bottom w:val="none" w:sz="0" w:space="0" w:color="auto"/>
        <w:right w:val="none" w:sz="0" w:space="0" w:color="auto"/>
      </w:divBdr>
    </w:div>
    <w:div w:id="193396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mokrapivn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FD8B0-AA3A-4839-BFBA-7F04C9A70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Pages>
  <Words>24771</Words>
  <Characters>141201</Characters>
  <Application>Microsoft Office Word</Application>
  <DocSecurity>0</DocSecurity>
  <Lines>1176</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Krapivna</dc:creator>
  <cp:keywords/>
  <dc:description/>
  <cp:lastModifiedBy>Krapivna</cp:lastModifiedBy>
  <cp:revision>12</cp:revision>
  <dcterms:created xsi:type="dcterms:W3CDTF">2022-11-16T10:10:00Z</dcterms:created>
  <dcterms:modified xsi:type="dcterms:W3CDTF">2022-11-21T06:33:00Z</dcterms:modified>
</cp:coreProperties>
</file>