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F6" w:rsidRDefault="00465BF6" w:rsidP="00643CDE">
      <w:pPr>
        <w:spacing w:before="49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1 января 2018 года в России устанавливается запрет на распоряжение земельными участками, границы которых не уточнены</w:t>
      </w:r>
    </w:p>
    <w:p w:rsidR="00063BEE" w:rsidRPr="00643CDE" w:rsidRDefault="00D11E9B" w:rsidP="00643C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1F75" w:rsidRPr="00643C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063BEE" w:rsidRPr="00643CDE" w:rsidRDefault="00063BEE" w:rsidP="00643CDE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C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России на начало 2017 года в Едином государственном реестре недвижимости (ЕГРН) содержались сведения о 58,6 млн. земельных участков, только половина из них (29,2 </w:t>
      </w:r>
      <w:proofErr w:type="gramStart"/>
      <w:r w:rsidRPr="00643CDE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643CDE">
        <w:rPr>
          <w:rFonts w:ascii="Times New Roman" w:hAnsi="Times New Roman" w:cs="Times New Roman"/>
          <w:color w:val="000000" w:themeColor="text1"/>
          <w:sz w:val="28"/>
          <w:szCs w:val="28"/>
        </w:rPr>
        <w:t>) имеет координатное описание границ. По сравнению с прошлым годом количество земельных участков, сведения о которых содержатся в ЕГРН, увеличилось на 2,4%.</w:t>
      </w:r>
    </w:p>
    <w:p w:rsidR="00015DAA" w:rsidRPr="00643CDE" w:rsidRDefault="00015DAA" w:rsidP="0001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С 1 января 2018 года устанавливается запрет на распоряжение земельными участками, границы которых не уточнены. </w:t>
      </w:r>
    </w:p>
    <w:p w:rsidR="00015DAA" w:rsidRPr="00643CDE" w:rsidRDefault="00015DAA" w:rsidP="0001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Данное положение утверждено распоряжением Правительства Российской Федерации от 01.12.2012 № 2236-р о Плане мероприятий («дорожной карте»)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ним». Пунктом 21.4 раздела </w:t>
      </w: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«дорожной карты» с 1 января 2018 года из законодательства Российской Федерации исключаются положения, позволяющие осуществлять распоряжение земельными участками, в отношении которых в сведениях ЕГРН  отсутствуют сведения о местоположении их границ.</w:t>
      </w:r>
    </w:p>
    <w:p w:rsidR="00015DAA" w:rsidRPr="00643CDE" w:rsidRDefault="00015DAA" w:rsidP="0001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В связи с </w:t>
      </w:r>
      <w:proofErr w:type="gramStart"/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изложенным</w:t>
      </w:r>
      <w:proofErr w:type="gramEnd"/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правообладателей земельных участков возникает  необходимость прове</w:t>
      </w:r>
      <w:r w:rsidR="00C779C9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дения </w:t>
      </w: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 по установлению границ своих земельных участков</w:t>
      </w:r>
    </w:p>
    <w:p w:rsidR="00063BEE" w:rsidRPr="00643CDE" w:rsidRDefault="00063BEE" w:rsidP="00063BE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43CDE">
        <w:rPr>
          <w:color w:val="000000" w:themeColor="text1"/>
          <w:sz w:val="28"/>
          <w:szCs w:val="28"/>
        </w:rPr>
        <w:t xml:space="preserve">Для этого </w:t>
      </w:r>
      <w:r w:rsidR="00015DAA" w:rsidRPr="00643CDE">
        <w:rPr>
          <w:color w:val="000000" w:themeColor="text1"/>
          <w:sz w:val="28"/>
          <w:szCs w:val="28"/>
        </w:rPr>
        <w:t xml:space="preserve">правообладателям земельных участков </w:t>
      </w:r>
      <w:r w:rsidRPr="00643CDE">
        <w:rPr>
          <w:color w:val="000000" w:themeColor="text1"/>
          <w:sz w:val="28"/>
          <w:szCs w:val="28"/>
        </w:rPr>
        <w:t xml:space="preserve">нужно обратиться к кадастровому инженеру с целью подготовки межевого плана и представить его в филиал ФГБУ «ФКП </w:t>
      </w:r>
      <w:proofErr w:type="spellStart"/>
      <w:r w:rsidRPr="00643CDE">
        <w:rPr>
          <w:color w:val="000000" w:themeColor="text1"/>
          <w:sz w:val="28"/>
          <w:szCs w:val="28"/>
        </w:rPr>
        <w:t>Росреестра</w:t>
      </w:r>
      <w:proofErr w:type="spellEnd"/>
      <w:r w:rsidRPr="00643CDE">
        <w:rPr>
          <w:color w:val="000000" w:themeColor="text1"/>
          <w:sz w:val="28"/>
          <w:szCs w:val="28"/>
        </w:rPr>
        <w:t xml:space="preserve">» по Тульской области или в любое отделение многофункционального центра. </w:t>
      </w:r>
    </w:p>
    <w:p w:rsidR="00401F75" w:rsidRPr="00643CDE" w:rsidRDefault="00401F75" w:rsidP="0040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015DAA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465BF6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если в установленном законом порядке до </w:t>
      </w: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января </w:t>
      </w:r>
      <w:r w:rsidR="00465BF6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года не будут проведены кадастровые работы в отношении земельного участка, то таким участком нельзя будет распоряжаться (продать, подарить, обменять и т.п.) вне зависимости от того, имеется свидетельство на право собственности, государственный акт на землю или нет.</w:t>
      </w:r>
    </w:p>
    <w:p w:rsidR="00465BF6" w:rsidRPr="00643CDE" w:rsidRDefault="00401F75" w:rsidP="0040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465BF6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5DAA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465BF6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участки, поставленные на </w:t>
      </w:r>
      <w:r w:rsidR="00C779C9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государственный </w:t>
      </w:r>
      <w:r w:rsidR="00465BF6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кадастровый учет без проведения межевания, считаются ранее учтенными. Землепользователям таких земельных участков</w:t>
      </w: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</w:t>
      </w:r>
      <w:r w:rsidR="00465BF6"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будет провести кадастровые работы по уточнению местоположения границ и площади земельных участков. После чего направить межевой план в орган кадастрового учета для внесения </w:t>
      </w:r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 о границах земельных участков  в ЕГРН</w:t>
      </w:r>
      <w:bookmarkStart w:id="0" w:name="_GoBack"/>
      <w:bookmarkEnd w:id="0"/>
      <w:r w:rsidRPr="00643C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1F75" w:rsidRPr="00C011B8" w:rsidRDefault="00063BEE" w:rsidP="00643CDE">
      <w:pPr>
        <w:pStyle w:val="a4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43CDE">
        <w:rPr>
          <w:color w:val="000000" w:themeColor="text1"/>
          <w:sz w:val="28"/>
          <w:szCs w:val="28"/>
        </w:rPr>
        <w:t>Внесение в Е</w:t>
      </w:r>
      <w:r w:rsidR="00C779C9" w:rsidRPr="00643CDE">
        <w:rPr>
          <w:color w:val="000000" w:themeColor="text1"/>
          <w:sz w:val="28"/>
          <w:szCs w:val="28"/>
        </w:rPr>
        <w:t>ГРН</w:t>
      </w:r>
      <w:r w:rsidRPr="00643CDE">
        <w:rPr>
          <w:color w:val="000000" w:themeColor="text1"/>
          <w:sz w:val="28"/>
          <w:szCs w:val="28"/>
        </w:rPr>
        <w:t xml:space="preserve"> сведений о границах является гарантией прав владельцев, сводит к минимуму возникновение земельных споров и позволяет адекватно начислять налог на имущество.</w:t>
      </w:r>
      <w:proofErr w:type="gramStart"/>
      <w:r w:rsidRPr="00643CDE">
        <w:rPr>
          <w:color w:val="000000" w:themeColor="text1"/>
          <w:sz w:val="28"/>
          <w:szCs w:val="28"/>
        </w:rPr>
        <w:t xml:space="preserve"> </w:t>
      </w:r>
      <w:proofErr w:type="gramEnd"/>
    </w:p>
    <w:sectPr w:rsidR="00401F75" w:rsidRPr="00C011B8" w:rsidSect="00643C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28E0"/>
    <w:rsid w:val="00007986"/>
    <w:rsid w:val="00011354"/>
    <w:rsid w:val="000137F2"/>
    <w:rsid w:val="00015DAA"/>
    <w:rsid w:val="0001700C"/>
    <w:rsid w:val="000202EC"/>
    <w:rsid w:val="00053830"/>
    <w:rsid w:val="00057C99"/>
    <w:rsid w:val="00062498"/>
    <w:rsid w:val="00063BEE"/>
    <w:rsid w:val="000677C3"/>
    <w:rsid w:val="00071841"/>
    <w:rsid w:val="00073701"/>
    <w:rsid w:val="000A436F"/>
    <w:rsid w:val="000D7A03"/>
    <w:rsid w:val="000E1F82"/>
    <w:rsid w:val="0010329A"/>
    <w:rsid w:val="001047D1"/>
    <w:rsid w:val="00105A7A"/>
    <w:rsid w:val="00117F40"/>
    <w:rsid w:val="00151F3B"/>
    <w:rsid w:val="0015326D"/>
    <w:rsid w:val="00156F70"/>
    <w:rsid w:val="00161E5C"/>
    <w:rsid w:val="0018211F"/>
    <w:rsid w:val="001878DA"/>
    <w:rsid w:val="001B1DDA"/>
    <w:rsid w:val="001B2631"/>
    <w:rsid w:val="001B742C"/>
    <w:rsid w:val="001C53C0"/>
    <w:rsid w:val="001D44C5"/>
    <w:rsid w:val="001E1790"/>
    <w:rsid w:val="001E597D"/>
    <w:rsid w:val="001E78EC"/>
    <w:rsid w:val="001E7AFF"/>
    <w:rsid w:val="00204CB2"/>
    <w:rsid w:val="00205B77"/>
    <w:rsid w:val="00214437"/>
    <w:rsid w:val="002174D6"/>
    <w:rsid w:val="00232AB8"/>
    <w:rsid w:val="0025271E"/>
    <w:rsid w:val="002813FA"/>
    <w:rsid w:val="0028492C"/>
    <w:rsid w:val="00285086"/>
    <w:rsid w:val="002A3002"/>
    <w:rsid w:val="002A46E6"/>
    <w:rsid w:val="002C5A51"/>
    <w:rsid w:val="002F5AEB"/>
    <w:rsid w:val="00314A3D"/>
    <w:rsid w:val="003168FD"/>
    <w:rsid w:val="00326310"/>
    <w:rsid w:val="0033357F"/>
    <w:rsid w:val="00335504"/>
    <w:rsid w:val="003414C9"/>
    <w:rsid w:val="0037671F"/>
    <w:rsid w:val="003906E4"/>
    <w:rsid w:val="003909E1"/>
    <w:rsid w:val="00397516"/>
    <w:rsid w:val="003A4C74"/>
    <w:rsid w:val="003A701A"/>
    <w:rsid w:val="003B39BF"/>
    <w:rsid w:val="003C18A2"/>
    <w:rsid w:val="003C1FB6"/>
    <w:rsid w:val="003C2A3F"/>
    <w:rsid w:val="003C47C2"/>
    <w:rsid w:val="003C6313"/>
    <w:rsid w:val="003D5A98"/>
    <w:rsid w:val="003D76AE"/>
    <w:rsid w:val="003F7E04"/>
    <w:rsid w:val="00401F75"/>
    <w:rsid w:val="00422488"/>
    <w:rsid w:val="00432B8E"/>
    <w:rsid w:val="004345CB"/>
    <w:rsid w:val="00442B6B"/>
    <w:rsid w:val="00454CCE"/>
    <w:rsid w:val="0045790F"/>
    <w:rsid w:val="00465BF6"/>
    <w:rsid w:val="00466A5A"/>
    <w:rsid w:val="00466DDD"/>
    <w:rsid w:val="00466F52"/>
    <w:rsid w:val="00473BE3"/>
    <w:rsid w:val="00474866"/>
    <w:rsid w:val="004762F0"/>
    <w:rsid w:val="00477B9D"/>
    <w:rsid w:val="00485151"/>
    <w:rsid w:val="0049168E"/>
    <w:rsid w:val="00491EAC"/>
    <w:rsid w:val="00494795"/>
    <w:rsid w:val="0049514C"/>
    <w:rsid w:val="004B0981"/>
    <w:rsid w:val="004C211E"/>
    <w:rsid w:val="004E1CF4"/>
    <w:rsid w:val="004F4E75"/>
    <w:rsid w:val="004F67DB"/>
    <w:rsid w:val="004F77E0"/>
    <w:rsid w:val="0052370D"/>
    <w:rsid w:val="005551C1"/>
    <w:rsid w:val="00557051"/>
    <w:rsid w:val="005574CD"/>
    <w:rsid w:val="00572803"/>
    <w:rsid w:val="00573329"/>
    <w:rsid w:val="00596377"/>
    <w:rsid w:val="005B4969"/>
    <w:rsid w:val="005C2728"/>
    <w:rsid w:val="005D0630"/>
    <w:rsid w:val="005D700D"/>
    <w:rsid w:val="005F13FD"/>
    <w:rsid w:val="005F252C"/>
    <w:rsid w:val="006010B5"/>
    <w:rsid w:val="00601514"/>
    <w:rsid w:val="006054D6"/>
    <w:rsid w:val="00622F2D"/>
    <w:rsid w:val="00637493"/>
    <w:rsid w:val="006428DF"/>
    <w:rsid w:val="00642A2D"/>
    <w:rsid w:val="00643CDE"/>
    <w:rsid w:val="00646EBD"/>
    <w:rsid w:val="00647B43"/>
    <w:rsid w:val="00651C98"/>
    <w:rsid w:val="006541D1"/>
    <w:rsid w:val="006559DE"/>
    <w:rsid w:val="006629E0"/>
    <w:rsid w:val="00671C90"/>
    <w:rsid w:val="006A59A0"/>
    <w:rsid w:val="006B0312"/>
    <w:rsid w:val="006B1994"/>
    <w:rsid w:val="006C4A49"/>
    <w:rsid w:val="006E43ED"/>
    <w:rsid w:val="006E533B"/>
    <w:rsid w:val="00700030"/>
    <w:rsid w:val="00710402"/>
    <w:rsid w:val="0072359E"/>
    <w:rsid w:val="00733013"/>
    <w:rsid w:val="00733831"/>
    <w:rsid w:val="00735996"/>
    <w:rsid w:val="00750EDB"/>
    <w:rsid w:val="00752473"/>
    <w:rsid w:val="00763E08"/>
    <w:rsid w:val="0079719A"/>
    <w:rsid w:val="007B74C3"/>
    <w:rsid w:val="007C0DE7"/>
    <w:rsid w:val="007D39E4"/>
    <w:rsid w:val="007E209B"/>
    <w:rsid w:val="007E5F79"/>
    <w:rsid w:val="007F3B15"/>
    <w:rsid w:val="007F40BA"/>
    <w:rsid w:val="00811555"/>
    <w:rsid w:val="00816B89"/>
    <w:rsid w:val="00823EA5"/>
    <w:rsid w:val="00825138"/>
    <w:rsid w:val="00825A55"/>
    <w:rsid w:val="00846E91"/>
    <w:rsid w:val="00852F8D"/>
    <w:rsid w:val="00856C83"/>
    <w:rsid w:val="0087234D"/>
    <w:rsid w:val="00874446"/>
    <w:rsid w:val="008978AB"/>
    <w:rsid w:val="008A0741"/>
    <w:rsid w:val="008A356D"/>
    <w:rsid w:val="008C4765"/>
    <w:rsid w:val="008C651C"/>
    <w:rsid w:val="008C661A"/>
    <w:rsid w:val="008C7319"/>
    <w:rsid w:val="008D452F"/>
    <w:rsid w:val="008E1B49"/>
    <w:rsid w:val="008F51E5"/>
    <w:rsid w:val="0091771C"/>
    <w:rsid w:val="00926A27"/>
    <w:rsid w:val="00933206"/>
    <w:rsid w:val="009343B4"/>
    <w:rsid w:val="00935971"/>
    <w:rsid w:val="00940454"/>
    <w:rsid w:val="0096311B"/>
    <w:rsid w:val="00976B67"/>
    <w:rsid w:val="009914F2"/>
    <w:rsid w:val="009A2728"/>
    <w:rsid w:val="009A3F96"/>
    <w:rsid w:val="009A4077"/>
    <w:rsid w:val="009B2B50"/>
    <w:rsid w:val="009B38CA"/>
    <w:rsid w:val="009B5D97"/>
    <w:rsid w:val="009B7DEA"/>
    <w:rsid w:val="009D1A1D"/>
    <w:rsid w:val="009F0AF7"/>
    <w:rsid w:val="00A01462"/>
    <w:rsid w:val="00A01D94"/>
    <w:rsid w:val="00A160AD"/>
    <w:rsid w:val="00A20866"/>
    <w:rsid w:val="00A228E0"/>
    <w:rsid w:val="00A25C63"/>
    <w:rsid w:val="00A36257"/>
    <w:rsid w:val="00A375BB"/>
    <w:rsid w:val="00A41FA7"/>
    <w:rsid w:val="00A533E0"/>
    <w:rsid w:val="00A85DC9"/>
    <w:rsid w:val="00A93313"/>
    <w:rsid w:val="00A935F1"/>
    <w:rsid w:val="00AC43C8"/>
    <w:rsid w:val="00AD302A"/>
    <w:rsid w:val="00AF1C24"/>
    <w:rsid w:val="00AF2A2C"/>
    <w:rsid w:val="00B004E2"/>
    <w:rsid w:val="00B0205F"/>
    <w:rsid w:val="00B021B2"/>
    <w:rsid w:val="00B25D31"/>
    <w:rsid w:val="00B27F14"/>
    <w:rsid w:val="00B3352D"/>
    <w:rsid w:val="00B4713C"/>
    <w:rsid w:val="00B6595D"/>
    <w:rsid w:val="00B756D1"/>
    <w:rsid w:val="00B9181D"/>
    <w:rsid w:val="00BB3624"/>
    <w:rsid w:val="00BB4837"/>
    <w:rsid w:val="00BB7BB1"/>
    <w:rsid w:val="00BC6DD8"/>
    <w:rsid w:val="00BD13AC"/>
    <w:rsid w:val="00BE7DC0"/>
    <w:rsid w:val="00BF14C5"/>
    <w:rsid w:val="00BF738E"/>
    <w:rsid w:val="00C011B8"/>
    <w:rsid w:val="00C06365"/>
    <w:rsid w:val="00C161FA"/>
    <w:rsid w:val="00C21A27"/>
    <w:rsid w:val="00C32998"/>
    <w:rsid w:val="00C57393"/>
    <w:rsid w:val="00C62244"/>
    <w:rsid w:val="00C624E3"/>
    <w:rsid w:val="00C749AE"/>
    <w:rsid w:val="00C779C9"/>
    <w:rsid w:val="00C956BC"/>
    <w:rsid w:val="00CA04B8"/>
    <w:rsid w:val="00CB0897"/>
    <w:rsid w:val="00CC6B4C"/>
    <w:rsid w:val="00D07482"/>
    <w:rsid w:val="00D11E9B"/>
    <w:rsid w:val="00D13B39"/>
    <w:rsid w:val="00D15DD9"/>
    <w:rsid w:val="00D31F06"/>
    <w:rsid w:val="00D41139"/>
    <w:rsid w:val="00D427E4"/>
    <w:rsid w:val="00D5339D"/>
    <w:rsid w:val="00D8018E"/>
    <w:rsid w:val="00D80B39"/>
    <w:rsid w:val="00DC1C20"/>
    <w:rsid w:val="00DD4909"/>
    <w:rsid w:val="00DE1D6A"/>
    <w:rsid w:val="00DF0972"/>
    <w:rsid w:val="00DF4F5F"/>
    <w:rsid w:val="00DF5C74"/>
    <w:rsid w:val="00E07EF7"/>
    <w:rsid w:val="00E22BFB"/>
    <w:rsid w:val="00E23D23"/>
    <w:rsid w:val="00E328A8"/>
    <w:rsid w:val="00E45590"/>
    <w:rsid w:val="00E71E57"/>
    <w:rsid w:val="00E8354A"/>
    <w:rsid w:val="00E83A17"/>
    <w:rsid w:val="00E876BF"/>
    <w:rsid w:val="00E90158"/>
    <w:rsid w:val="00E90561"/>
    <w:rsid w:val="00E91556"/>
    <w:rsid w:val="00EB5A84"/>
    <w:rsid w:val="00EB6A6D"/>
    <w:rsid w:val="00EB71F9"/>
    <w:rsid w:val="00ED3C93"/>
    <w:rsid w:val="00EF7A52"/>
    <w:rsid w:val="00F03748"/>
    <w:rsid w:val="00F03D77"/>
    <w:rsid w:val="00F05B88"/>
    <w:rsid w:val="00F05F17"/>
    <w:rsid w:val="00F106E2"/>
    <w:rsid w:val="00F25457"/>
    <w:rsid w:val="00F30D5F"/>
    <w:rsid w:val="00F3166C"/>
    <w:rsid w:val="00F328C8"/>
    <w:rsid w:val="00F4158E"/>
    <w:rsid w:val="00F41C89"/>
    <w:rsid w:val="00F52456"/>
    <w:rsid w:val="00F5369E"/>
    <w:rsid w:val="00F56222"/>
    <w:rsid w:val="00F61352"/>
    <w:rsid w:val="00F615B5"/>
    <w:rsid w:val="00F65064"/>
    <w:rsid w:val="00F83FC6"/>
    <w:rsid w:val="00F8773F"/>
    <w:rsid w:val="00F92143"/>
    <w:rsid w:val="00F95828"/>
    <w:rsid w:val="00F9592B"/>
    <w:rsid w:val="00FA18BA"/>
    <w:rsid w:val="00FD629A"/>
    <w:rsid w:val="00FE0B9A"/>
    <w:rsid w:val="00F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BE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63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Владимировна</dc:creator>
  <cp:keywords/>
  <dc:description/>
  <cp:lastModifiedBy>Комитет по управлению муниципальной собственностью</cp:lastModifiedBy>
  <cp:revision>3</cp:revision>
  <cp:lastPrinted>2017-11-09T11:33:00Z</cp:lastPrinted>
  <dcterms:created xsi:type="dcterms:W3CDTF">2017-11-09T09:00:00Z</dcterms:created>
  <dcterms:modified xsi:type="dcterms:W3CDTF">2017-11-09T11:33:00Z</dcterms:modified>
</cp:coreProperties>
</file>