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EC2" w:rsidRPr="00BC0EC2" w:rsidRDefault="00BC0EC2" w:rsidP="00BC0EC2">
      <w:pPr>
        <w:keepLines/>
        <w:suppressLineNumbers/>
        <w:suppressAutoHyphens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Субсидии</w:t>
      </w:r>
      <w:r w:rsidRPr="00BC0EC2">
        <w:rPr>
          <w:rFonts w:ascii="Times New Roman" w:hAnsi="Times New Roman" w:cs="Times New Roman"/>
          <w:b/>
          <w:sz w:val="32"/>
          <w:szCs w:val="28"/>
        </w:rPr>
        <w:t xml:space="preserve"> на поддержку пчеловодства</w:t>
      </w:r>
      <w:r>
        <w:rPr>
          <w:rFonts w:ascii="Times New Roman" w:hAnsi="Times New Roman" w:cs="Times New Roman"/>
          <w:b/>
          <w:sz w:val="32"/>
          <w:szCs w:val="28"/>
        </w:rPr>
        <w:t>.</w:t>
      </w:r>
    </w:p>
    <w:p w:rsidR="00BC0EC2" w:rsidRPr="00BC0EC2" w:rsidRDefault="00BC0EC2" w:rsidP="00BC0EC2">
      <w:pPr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0EC2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Тульской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EC2">
        <w:rPr>
          <w:rFonts w:ascii="Times New Roman" w:hAnsi="Times New Roman" w:cs="Times New Roman"/>
          <w:sz w:val="28"/>
          <w:szCs w:val="28"/>
        </w:rPr>
        <w:t>19.11.2021 № 768 «Об утверждении Порядка 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доставления из бюджета Тульской </w:t>
      </w:r>
      <w:r w:rsidRPr="00BC0EC2">
        <w:rPr>
          <w:rFonts w:ascii="Times New Roman" w:hAnsi="Times New Roman" w:cs="Times New Roman"/>
          <w:sz w:val="28"/>
          <w:szCs w:val="28"/>
        </w:rPr>
        <w:t>области субсидий на поддержку в области пчелово</w:t>
      </w:r>
      <w:r>
        <w:rPr>
          <w:rFonts w:ascii="Times New Roman" w:hAnsi="Times New Roman" w:cs="Times New Roman"/>
          <w:sz w:val="28"/>
          <w:szCs w:val="28"/>
        </w:rPr>
        <w:t xml:space="preserve">дства» информируем о проведении </w:t>
      </w:r>
      <w:r w:rsidRPr="00BC0EC2">
        <w:rPr>
          <w:rFonts w:ascii="Times New Roman" w:hAnsi="Times New Roman" w:cs="Times New Roman"/>
          <w:sz w:val="28"/>
          <w:szCs w:val="28"/>
        </w:rPr>
        <w:t>отбора получателей субсидий на поддержку в области пчеловодства.</w:t>
      </w:r>
    </w:p>
    <w:p w:rsidR="00BC0EC2" w:rsidRPr="00BC0EC2" w:rsidRDefault="00BC0EC2" w:rsidP="00BC0EC2">
      <w:pPr>
        <w:keepLines/>
        <w:suppressLineNumbers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 xml:space="preserve">Прием и регистрация заявок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в период </w:t>
      </w:r>
      <w:r w:rsidRPr="00BC0EC2">
        <w:rPr>
          <w:rFonts w:ascii="Times New Roman" w:hAnsi="Times New Roman" w:cs="Times New Roman"/>
          <w:sz w:val="28"/>
          <w:szCs w:val="28"/>
        </w:rPr>
        <w:t xml:space="preserve">с 11 декабря 2023 года по 22 декабря 2023 года по </w:t>
      </w:r>
      <w:r>
        <w:rPr>
          <w:rFonts w:ascii="Times New Roman" w:hAnsi="Times New Roman" w:cs="Times New Roman"/>
          <w:sz w:val="28"/>
          <w:szCs w:val="28"/>
        </w:rPr>
        <w:t xml:space="preserve">адресу: ул. Оборонная, 114а, г. </w:t>
      </w:r>
      <w:r w:rsidRPr="00BC0EC2">
        <w:rPr>
          <w:rFonts w:ascii="Times New Roman" w:hAnsi="Times New Roman" w:cs="Times New Roman"/>
          <w:sz w:val="28"/>
          <w:szCs w:val="28"/>
        </w:rPr>
        <w:t>Тула, 300045.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>Вся необходимая информация о порядк</w:t>
      </w:r>
      <w:r>
        <w:rPr>
          <w:rFonts w:ascii="Times New Roman" w:hAnsi="Times New Roman" w:cs="Times New Roman"/>
          <w:sz w:val="28"/>
          <w:szCs w:val="28"/>
        </w:rPr>
        <w:t xml:space="preserve">е проведения отбора, условиях и </w:t>
      </w:r>
      <w:r w:rsidRPr="00BC0EC2">
        <w:rPr>
          <w:rFonts w:ascii="Times New Roman" w:hAnsi="Times New Roman" w:cs="Times New Roman"/>
          <w:sz w:val="28"/>
          <w:szCs w:val="28"/>
        </w:rPr>
        <w:t>порядке предоставления субсидий представлена в объявлении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отбора </w:t>
      </w:r>
      <w:r w:rsidRPr="00BC0EC2">
        <w:rPr>
          <w:rFonts w:ascii="Times New Roman" w:hAnsi="Times New Roman" w:cs="Times New Roman"/>
          <w:sz w:val="28"/>
          <w:szCs w:val="28"/>
        </w:rPr>
        <w:t>получателей субсидий на поддержку в области пчеловодства.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>Объявление о проведении отбора, формы до</w:t>
      </w:r>
      <w:r>
        <w:rPr>
          <w:rFonts w:ascii="Times New Roman" w:hAnsi="Times New Roman" w:cs="Times New Roman"/>
          <w:sz w:val="28"/>
          <w:szCs w:val="28"/>
        </w:rPr>
        <w:t xml:space="preserve">кументов и нормативные правовые </w:t>
      </w:r>
      <w:r w:rsidRPr="00BC0EC2">
        <w:rPr>
          <w:rFonts w:ascii="Times New Roman" w:hAnsi="Times New Roman" w:cs="Times New Roman"/>
          <w:sz w:val="28"/>
          <w:szCs w:val="28"/>
        </w:rPr>
        <w:t>акты размещены на официальном сайте Министерст</w:t>
      </w:r>
      <w:r>
        <w:rPr>
          <w:rFonts w:ascii="Times New Roman" w:hAnsi="Times New Roman" w:cs="Times New Roman"/>
          <w:sz w:val="28"/>
          <w:szCs w:val="28"/>
        </w:rPr>
        <w:t xml:space="preserve">ва https://agro.tularegion.ru в </w:t>
      </w:r>
      <w:r w:rsidRPr="00BC0EC2">
        <w:rPr>
          <w:rFonts w:ascii="Times New Roman" w:hAnsi="Times New Roman" w:cs="Times New Roman"/>
          <w:sz w:val="28"/>
          <w:szCs w:val="28"/>
        </w:rPr>
        <w:t>разделе «Государственная поддержка», подразде</w:t>
      </w:r>
      <w:r>
        <w:rPr>
          <w:rFonts w:ascii="Times New Roman" w:hAnsi="Times New Roman" w:cs="Times New Roman"/>
          <w:sz w:val="28"/>
          <w:szCs w:val="28"/>
        </w:rPr>
        <w:t xml:space="preserve">ле «Государственная поддержка в </w:t>
      </w:r>
      <w:r w:rsidRPr="00BC0EC2">
        <w:rPr>
          <w:rFonts w:ascii="Times New Roman" w:hAnsi="Times New Roman" w:cs="Times New Roman"/>
          <w:sz w:val="28"/>
          <w:szCs w:val="28"/>
        </w:rPr>
        <w:t>2023 году» подраздел «Субсидии на поддержку в области пчеловодства».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>Контактные лица в Министерстве: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>8 (4872) 24-98-01 (доб. 37-10) – Шарапова Валентина Николаевна,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 xml:space="preserve">эл. </w:t>
      </w:r>
      <w:proofErr w:type="spellStart"/>
      <w:r w:rsidRPr="00BC0EC2">
        <w:rPr>
          <w:rFonts w:ascii="Times New Roman" w:hAnsi="Times New Roman" w:cs="Times New Roman"/>
          <w:sz w:val="28"/>
          <w:szCs w:val="28"/>
        </w:rPr>
        <w:t>почта:Valentina.Sharapova@tularegion.ru</w:t>
      </w:r>
      <w:proofErr w:type="spellEnd"/>
      <w:r w:rsidRPr="00BC0EC2">
        <w:rPr>
          <w:rFonts w:ascii="Times New Roman" w:hAnsi="Times New Roman" w:cs="Times New Roman"/>
          <w:sz w:val="28"/>
          <w:szCs w:val="28"/>
        </w:rPr>
        <w:t>;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>8 (4872) 24-98-01 (доб. 37-26) – Мишина Зоя Сергеевна,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 xml:space="preserve">эл. почта: </w:t>
      </w:r>
      <w:proofErr w:type="spellStart"/>
      <w:r w:rsidRPr="00BC0EC2">
        <w:rPr>
          <w:rFonts w:ascii="Times New Roman" w:hAnsi="Times New Roman" w:cs="Times New Roman"/>
          <w:sz w:val="28"/>
          <w:szCs w:val="28"/>
        </w:rPr>
        <w:t>Zoya.Mishina</w:t>
      </w:r>
      <w:proofErr w:type="spellEnd"/>
      <w:r w:rsidRPr="00BC0EC2">
        <w:rPr>
          <w:rFonts w:ascii="Times New Roman" w:hAnsi="Times New Roman" w:cs="Times New Roman"/>
          <w:sz w:val="28"/>
          <w:szCs w:val="28"/>
        </w:rPr>
        <w:t xml:space="preserve"> @tularegion.ru;</w:t>
      </w:r>
    </w:p>
    <w:p w:rsidR="00BC0EC2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 xml:space="preserve">8 (4872) 24-51-79 (доб. 37-23) – </w:t>
      </w:r>
      <w:proofErr w:type="spellStart"/>
      <w:r w:rsidRPr="00BC0EC2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BC0EC2">
        <w:rPr>
          <w:rFonts w:ascii="Times New Roman" w:hAnsi="Times New Roman" w:cs="Times New Roman"/>
          <w:sz w:val="28"/>
          <w:szCs w:val="28"/>
        </w:rPr>
        <w:t xml:space="preserve"> Екатерина Викторовна,</w:t>
      </w:r>
    </w:p>
    <w:p w:rsidR="00C72578" w:rsidRPr="00BC0EC2" w:rsidRDefault="00BC0EC2" w:rsidP="00BC0E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C2">
        <w:rPr>
          <w:rFonts w:ascii="Times New Roman" w:hAnsi="Times New Roman" w:cs="Times New Roman"/>
          <w:sz w:val="28"/>
          <w:szCs w:val="28"/>
        </w:rPr>
        <w:t>эл. почта: Ekaterina.Hramova@tularegion.ru.</w:t>
      </w:r>
      <w:bookmarkEnd w:id="0"/>
    </w:p>
    <w:sectPr w:rsidR="00C72578" w:rsidRPr="00BC0EC2" w:rsidSect="00BC0EC2">
      <w:pgSz w:w="11907" w:h="16840" w:code="9"/>
      <w:pgMar w:top="1701" w:right="1134" w:bottom="850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C2"/>
    <w:rsid w:val="0003771A"/>
    <w:rsid w:val="001271BF"/>
    <w:rsid w:val="0022383B"/>
    <w:rsid w:val="00235FB2"/>
    <w:rsid w:val="003116A3"/>
    <w:rsid w:val="004B72AF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BC0EC2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3636"/>
  <w15:chartTrackingRefBased/>
  <w15:docId w15:val="{A825CE02-A167-439D-96FE-F875ED54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2</cp:revision>
  <dcterms:created xsi:type="dcterms:W3CDTF">2023-12-14T10:12:00Z</dcterms:created>
  <dcterms:modified xsi:type="dcterms:W3CDTF">2023-12-14T10:14:00Z</dcterms:modified>
</cp:coreProperties>
</file>