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A42" w:rsidRDefault="003D73E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E80A42" w:rsidRDefault="003D73E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 w:rsidR="00E80A42" w:rsidRDefault="003D73E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E80A42" w:rsidRDefault="00E80A42">
      <w:pPr>
        <w:jc w:val="right"/>
        <w:rPr>
          <w:rFonts w:ascii="PT Astra Serif" w:hAnsi="PT Astra Serif"/>
          <w:b/>
        </w:rPr>
      </w:pPr>
    </w:p>
    <w:p w:rsidR="00E80A42" w:rsidRDefault="003D73EC">
      <w:pPr>
        <w:jc w:val="right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ascii="PT Astra Serif" w:hAnsi="PT Astra Serif"/>
          <w:b/>
        </w:rPr>
        <w:t>16</w:t>
      </w:r>
      <w:r>
        <w:rPr>
          <w:rFonts w:ascii="PT Astra Serif" w:hAnsi="PT Astra Serif"/>
          <w:b/>
        </w:rPr>
        <w:t>.07.2024</w:t>
      </w:r>
      <w:bookmarkStart w:id="0" w:name="_GoBack"/>
      <w:bookmarkEnd w:id="0"/>
    </w:p>
    <w:p w:rsidR="00E80A42" w:rsidRDefault="00E80A42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1876"/>
        <w:gridCol w:w="1590"/>
        <w:gridCol w:w="1530"/>
        <w:gridCol w:w="5265"/>
        <w:gridCol w:w="1875"/>
        <w:gridCol w:w="1307"/>
        <w:gridCol w:w="1857"/>
      </w:tblGrid>
      <w:tr w:rsidR="00E80A42">
        <w:trPr>
          <w:trHeight w:val="1249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0A42" w:rsidRDefault="003D73E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42" w:rsidRDefault="003D73E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Дата проведения обработки</w:t>
            </w:r>
          </w:p>
          <w:p w:rsidR="00E80A42" w:rsidRDefault="00E80A42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42" w:rsidRDefault="003D73E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42" w:rsidRDefault="003D73E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 w:rsidR="00E80A42" w:rsidRDefault="003D73E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№№ 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42" w:rsidRDefault="003D73E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  <w:p w:rsidR="00E80A42" w:rsidRDefault="00E80A42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42" w:rsidRDefault="003D73E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Контактное лицо</w:t>
            </w:r>
          </w:p>
          <w:p w:rsidR="00E80A42" w:rsidRDefault="003D73E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E80A42">
        <w:trPr>
          <w:trHeight w:val="647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42" w:rsidRDefault="00E80A42">
            <w:pPr>
              <w:widowControl w:val="0"/>
              <w:jc w:val="both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42" w:rsidRDefault="00E80A42">
            <w:pPr>
              <w:widowControl w:val="0"/>
              <w:jc w:val="both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42" w:rsidRDefault="003D73E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42" w:rsidRDefault="003D73EC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42" w:rsidRDefault="00E80A42">
            <w:pPr>
              <w:widowControl w:val="0"/>
              <w:jc w:val="center"/>
              <w:rPr>
                <w:b/>
              </w:rPr>
            </w:pPr>
          </w:p>
        </w:tc>
      </w:tr>
      <w:tr w:rsidR="00E80A42">
        <w:trPr>
          <w:trHeight w:val="616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0A42" w:rsidRDefault="003D73EC">
            <w:pPr>
              <w:widowControl w:val="0"/>
              <w:jc w:val="center"/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widowControl w:val="0"/>
              <w:jc w:val="center"/>
            </w:pPr>
            <w:r>
              <w:rPr>
                <w:lang w:val="en-US"/>
              </w:rPr>
              <w:t>20</w:t>
            </w:r>
            <w:r>
              <w:rPr>
                <w:lang w:val="en-US"/>
              </w:rPr>
              <w:t>.07.2024</w:t>
            </w:r>
            <w:r>
              <w:t xml:space="preserve"> -   </w:t>
            </w:r>
            <w:r>
              <w:t>22</w:t>
            </w:r>
            <w:r>
              <w:rPr>
                <w:lang w:val="en-US"/>
              </w:rPr>
              <w:t>.07.2024</w:t>
            </w:r>
          </w:p>
          <w:p w:rsidR="00E80A42" w:rsidRDefault="00E80A42">
            <w:pPr>
              <w:widowControl w:val="0"/>
              <w:jc w:val="center"/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widowControl w:val="0"/>
              <w:jc w:val="center"/>
            </w:pPr>
            <w:r>
              <w:t>ночь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Щекинский район: </w:t>
            </w:r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г.</w:t>
            </w:r>
            <w:r>
              <w:rPr>
                <w:sz w:val="18"/>
                <w:szCs w:val="18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 xml:space="preserve">Большая Мостовая,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sz w:val="18"/>
                <w:szCs w:val="18"/>
              </w:rPr>
              <w:t>Бухоновский,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д.Го</w:t>
            </w:r>
            <w:r>
              <w:rPr>
                <w:sz w:val="18"/>
                <w:szCs w:val="18"/>
              </w:rPr>
              <w:t>родна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д.Грецовка (</w:t>
            </w:r>
            <w:r>
              <w:rPr>
                <w:sz w:val="18"/>
                <w:szCs w:val="18"/>
              </w:rPr>
              <w:t>Огарёвское МО</w:t>
            </w:r>
            <w:r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п.Дома Шахты №.2-Западная,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Елизаветинский,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Лесной,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Ломинцевский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sz w:val="18"/>
                <w:szCs w:val="18"/>
              </w:rPr>
              <w:t>Майский,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Мостовской (Ломинцевское МО),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Нагорный,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д.Николаевка (Лазаревское МО),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п.Огарев</w:t>
            </w:r>
            <w:r>
              <w:rPr>
                <w:sz w:val="18"/>
                <w:szCs w:val="18"/>
              </w:rPr>
              <w:t>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Октябрьский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 xml:space="preserve">Первомайский рабочий,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</w:t>
            </w:r>
            <w:r>
              <w:rPr>
                <w:sz w:val="18"/>
                <w:szCs w:val="18"/>
              </w:rPr>
              <w:t xml:space="preserve">Петровское,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</w:t>
            </w:r>
            <w:r>
              <w:rPr>
                <w:sz w:val="18"/>
                <w:szCs w:val="18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Пирогово 2-е,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Пруды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</w:t>
            </w:r>
            <w:r>
              <w:rPr>
                <w:sz w:val="18"/>
                <w:szCs w:val="18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п.\</w:t>
            </w:r>
            <w:r>
              <w:rPr>
                <w:sz w:val="18"/>
                <w:szCs w:val="18"/>
              </w:rPr>
              <w:t xml:space="preserve">Садовый,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Семеновский,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Социалистический,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д.Тере</w:t>
            </w:r>
            <w:r>
              <w:rPr>
                <w:sz w:val="18"/>
                <w:szCs w:val="18"/>
              </w:rPr>
              <w:t>нино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СНТ </w:t>
            </w:r>
            <w:r>
              <w:rPr>
                <w:sz w:val="18"/>
                <w:szCs w:val="18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д.Ястребовка</w:t>
            </w:r>
            <w:r>
              <w:rPr>
                <w:sz w:val="18"/>
                <w:szCs w:val="18"/>
              </w:rPr>
              <w:t>.</w:t>
            </w:r>
          </w:p>
          <w:p w:rsidR="00E80A42" w:rsidRDefault="00E80A42">
            <w:pPr>
              <w:keepNext/>
              <w:keepLines/>
              <w:widowControl w:val="0"/>
              <w:jc w:val="both"/>
            </w:pPr>
          </w:p>
          <w:p w:rsidR="00E80A42" w:rsidRDefault="003D73EC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Киреевский район</w:t>
            </w:r>
            <w:r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г.</w:t>
            </w:r>
            <w:r>
              <w:rPr>
                <w:sz w:val="18"/>
                <w:szCs w:val="18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с.Богучарово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Богучаровский,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д.Большое Зуево,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д.Братцево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Гвардейский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Головлинский,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Интернациональный,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Круглянский,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 xml:space="preserve">Луговая,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</w:t>
            </w:r>
            <w:r>
              <w:rPr>
                <w:sz w:val="18"/>
                <w:szCs w:val="18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д.Озерки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Подлесный, 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Подлипковский,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Приупский.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п.Прогресс,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д.Смирновка, Деревня Стойлово, 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д.Шондрово.</w:t>
            </w:r>
          </w:p>
          <w:p w:rsidR="00E80A42" w:rsidRDefault="00E80A42">
            <w:pPr>
              <w:keepNext/>
              <w:keepLines/>
              <w:widowControl w:val="0"/>
              <w:jc w:val="both"/>
            </w:pPr>
          </w:p>
          <w:p w:rsidR="00E80A42" w:rsidRDefault="003D73EC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д.Павл</w:t>
            </w:r>
            <w:r>
              <w:rPr>
                <w:sz w:val="18"/>
                <w:szCs w:val="18"/>
              </w:rPr>
              <w:t>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д.Хомутовка,  </w:t>
            </w:r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 w:rsidR="00E80A42" w:rsidRDefault="003D73EC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color w:val="000000"/>
                <w:sz w:val="20"/>
                <w:szCs w:val="20"/>
              </w:rPr>
              <w:t>Плавский район: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д.Акулово</w:t>
            </w:r>
            <w:r>
              <w:rPr>
                <w:color w:val="000000"/>
                <w:sz w:val="20"/>
                <w:szCs w:val="20"/>
              </w:rPr>
              <w:t>,  д.</w:t>
            </w:r>
            <w:r>
              <w:rPr>
                <w:color w:val="000000"/>
                <w:sz w:val="20"/>
                <w:szCs w:val="20"/>
              </w:rPr>
              <w:t>Александровка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lastRenderedPageBreak/>
              <w:t>п.Александровка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д.Василевка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д.Васильевское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д.Воейково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д.Волхонщино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с.Камынино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д.Кожухово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п.Красная Нива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 Красное Заречье</w:t>
            </w:r>
            <w:r>
              <w:rPr>
                <w:color w:val="000000"/>
                <w:sz w:val="20"/>
                <w:szCs w:val="20"/>
              </w:rPr>
              <w:t>, п.</w:t>
            </w:r>
            <w:r>
              <w:rPr>
                <w:color w:val="000000"/>
                <w:sz w:val="20"/>
                <w:szCs w:val="20"/>
              </w:rPr>
              <w:t>Красный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д.Крекшино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д.Крутое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д.Нижние Мармыжи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д.Никольское</w:t>
            </w:r>
            <w:r>
              <w:rPr>
                <w:color w:val="000000"/>
                <w:sz w:val="20"/>
                <w:szCs w:val="20"/>
              </w:rPr>
              <w:t>, п.</w:t>
            </w:r>
            <w:r>
              <w:rPr>
                <w:color w:val="000000"/>
                <w:sz w:val="20"/>
                <w:szCs w:val="20"/>
              </w:rPr>
              <w:t>Октябрьский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д.Пеньково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п.Первое Мая</w:t>
            </w:r>
            <w:r>
              <w:rPr>
                <w:color w:val="000000"/>
                <w:sz w:val="20"/>
                <w:szCs w:val="20"/>
              </w:rPr>
              <w:t>, п.</w:t>
            </w:r>
            <w:r>
              <w:rPr>
                <w:color w:val="000000"/>
                <w:sz w:val="20"/>
                <w:szCs w:val="20"/>
              </w:rPr>
              <w:t>Пригородный,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д.Синявинские Выселки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с.Сорочинка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д.Сорочинка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Средний,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д.Юрьево</w:t>
            </w:r>
            <w:r>
              <w:rPr>
                <w:color w:val="000000"/>
                <w:sz w:val="20"/>
                <w:szCs w:val="20"/>
              </w:rPr>
              <w:t>, п.</w:t>
            </w:r>
            <w:r>
              <w:rPr>
                <w:color w:val="000000"/>
                <w:sz w:val="20"/>
                <w:szCs w:val="20"/>
              </w:rPr>
              <w:t>Юр</w:t>
            </w:r>
            <w:r>
              <w:rPr>
                <w:color w:val="000000"/>
                <w:sz w:val="20"/>
                <w:szCs w:val="20"/>
              </w:rPr>
              <w:t>ьевский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widowControl w:val="0"/>
              <w:jc w:val="center"/>
              <w:rPr>
                <w:color w:val="000000"/>
              </w:rPr>
            </w:pPr>
            <w:hyperlink r:id="rId4">
              <w:r>
                <w:rPr>
                  <w:color w:val="000000"/>
                  <w:u w:val="single"/>
                </w:rPr>
                <w:t>Имидаклоприд</w:t>
              </w:r>
            </w:hyperlink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widowControl w:val="0"/>
              <w:spacing w:before="57" w:after="57"/>
              <w:jc w:val="center"/>
            </w:pPr>
            <w:r>
              <w:t>Горбунов Алексей Владимирович</w:t>
            </w:r>
          </w:p>
          <w:p w:rsidR="00E80A42" w:rsidRDefault="003D73EC">
            <w:pPr>
              <w:widowControl w:val="0"/>
              <w:spacing w:before="57" w:after="57"/>
              <w:jc w:val="center"/>
            </w:pPr>
            <w:r>
              <w:t>8-910-150-05-35</w:t>
            </w:r>
          </w:p>
          <w:p w:rsidR="00E80A42" w:rsidRDefault="00E80A42">
            <w:pPr>
              <w:widowControl w:val="0"/>
              <w:spacing w:before="57" w:after="57"/>
              <w:jc w:val="center"/>
            </w:pPr>
          </w:p>
        </w:tc>
      </w:tr>
      <w:tr w:rsidR="00E80A4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widowControl w:val="0"/>
              <w:jc w:val="center"/>
            </w:pPr>
            <w:r>
              <w:t>Д</w:t>
            </w:r>
            <w:r>
              <w:t>ифеноконазол</w:t>
            </w:r>
          </w:p>
          <w:p w:rsidR="00E80A42" w:rsidRDefault="00E80A42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widowControl w:val="0"/>
              <w:jc w:val="center"/>
            </w:pPr>
            <w:hyperlink r:id="rId5">
              <w:r>
                <w:t>3</w:t>
              </w:r>
            </w:hyperlink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spacing w:before="57" w:after="57"/>
              <w:jc w:val="center"/>
            </w:pPr>
          </w:p>
        </w:tc>
      </w:tr>
      <w:tr w:rsidR="00E80A4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widowControl w:val="0"/>
              <w:jc w:val="center"/>
            </w:pPr>
            <w:r>
              <w:t>П</w:t>
            </w:r>
            <w:r>
              <w:t>ропиконазол</w:t>
            </w:r>
          </w:p>
          <w:p w:rsidR="00E80A42" w:rsidRDefault="00E80A42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spacing w:before="57" w:after="57"/>
              <w:jc w:val="center"/>
            </w:pPr>
          </w:p>
        </w:tc>
      </w:tr>
      <w:tr w:rsidR="00E80A4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widowControl w:val="0"/>
              <w:jc w:val="center"/>
            </w:pPr>
            <w:r>
              <w:t>Л</w:t>
            </w:r>
            <w:r>
              <w:t>ямда-цигалотрин</w:t>
            </w:r>
          </w:p>
          <w:p w:rsidR="00E80A42" w:rsidRDefault="00E80A42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spacing w:before="57" w:after="57"/>
              <w:jc w:val="center"/>
            </w:pPr>
          </w:p>
        </w:tc>
      </w:tr>
      <w:tr w:rsidR="00E80A4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widowControl w:val="0"/>
              <w:jc w:val="center"/>
            </w:pPr>
            <w:r>
              <w:t>Тиаметоксам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spacing w:before="57" w:after="57"/>
              <w:jc w:val="center"/>
            </w:pPr>
          </w:p>
        </w:tc>
      </w:tr>
      <w:tr w:rsidR="00E80A4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widowControl w:val="0"/>
              <w:jc w:val="center"/>
            </w:pPr>
            <w:r>
              <w:rPr>
                <w:rStyle w:val="a3"/>
                <w:b w:val="0"/>
                <w:bCs w:val="0"/>
              </w:rPr>
              <w:t>Альфа-циперметрин</w:t>
            </w:r>
          </w:p>
          <w:p w:rsidR="00E80A42" w:rsidRDefault="00E80A42">
            <w:pPr>
              <w:widowControl w:val="0"/>
              <w:jc w:val="center"/>
            </w:pPr>
          </w:p>
          <w:p w:rsidR="00E80A42" w:rsidRDefault="00E80A42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spacing w:before="57" w:after="57"/>
              <w:jc w:val="center"/>
            </w:pPr>
          </w:p>
        </w:tc>
      </w:tr>
      <w:tr w:rsidR="00E80A4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pStyle w:val="a5"/>
              <w:widowControl w:val="0"/>
              <w:jc w:val="center"/>
            </w:pPr>
            <w:r>
              <w:rPr>
                <w:rStyle w:val="a3"/>
                <w:b w:val="0"/>
                <w:bCs w:val="0"/>
              </w:rPr>
              <w:t>Имазамокс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spacing w:before="57" w:after="57"/>
              <w:jc w:val="center"/>
            </w:pPr>
          </w:p>
        </w:tc>
      </w:tr>
      <w:tr w:rsidR="00E80A4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pStyle w:val="a5"/>
              <w:widowControl w:val="0"/>
              <w:jc w:val="center"/>
            </w:pPr>
            <w:r>
              <w:rPr>
                <w:rStyle w:val="a3"/>
                <w:b w:val="0"/>
                <w:bCs w:val="0"/>
              </w:rPr>
              <w:t>Клоквинтосет-мексил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spacing w:before="57" w:after="57"/>
              <w:jc w:val="center"/>
            </w:pPr>
          </w:p>
        </w:tc>
      </w:tr>
      <w:tr w:rsidR="00E80A4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pStyle w:val="a5"/>
              <w:widowControl w:val="0"/>
              <w:jc w:val="center"/>
            </w:pPr>
            <w:r>
              <w:rPr>
                <w:rStyle w:val="a3"/>
                <w:b w:val="0"/>
                <w:bCs w:val="0"/>
              </w:rPr>
              <w:t>Феноксапроп-П-этил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spacing w:before="57" w:after="57"/>
              <w:jc w:val="center"/>
            </w:pPr>
          </w:p>
        </w:tc>
      </w:tr>
      <w:tr w:rsidR="00E80A4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pStyle w:val="a5"/>
              <w:widowControl w:val="0"/>
              <w:jc w:val="center"/>
            </w:pPr>
            <w:r>
              <w:rPr>
                <w:rStyle w:val="a3"/>
                <w:b w:val="0"/>
                <w:bCs w:val="0"/>
              </w:rPr>
              <w:t>Хизалофоп-П-этил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spacing w:before="57" w:after="57"/>
              <w:jc w:val="center"/>
            </w:pPr>
          </w:p>
        </w:tc>
      </w:tr>
      <w:tr w:rsidR="00E80A4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pStyle w:val="a5"/>
              <w:widowControl w:val="0"/>
              <w:jc w:val="center"/>
            </w:pPr>
            <w:r>
              <w:rPr>
                <w:rStyle w:val="a3"/>
                <w:b w:val="0"/>
                <w:bCs w:val="0"/>
              </w:rPr>
              <w:t>Клопиралид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spacing w:before="57" w:after="57"/>
              <w:jc w:val="center"/>
            </w:pPr>
          </w:p>
        </w:tc>
      </w:tr>
      <w:tr w:rsidR="00E80A4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pStyle w:val="a5"/>
              <w:widowControl w:val="0"/>
              <w:jc w:val="center"/>
            </w:pPr>
            <w:r>
              <w:rPr>
                <w:rStyle w:val="a3"/>
                <w:b w:val="0"/>
                <w:bCs w:val="0"/>
                <w:color w:val="000000"/>
              </w:rPr>
              <w:t>Бентазон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spacing w:before="57" w:after="57"/>
              <w:jc w:val="center"/>
            </w:pPr>
          </w:p>
        </w:tc>
      </w:tr>
      <w:tr w:rsidR="00E80A4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pStyle w:val="a5"/>
              <w:widowControl w:val="0"/>
              <w:jc w:val="center"/>
            </w:pPr>
            <w:r>
              <w:rPr>
                <w:rStyle w:val="a3"/>
                <w:b w:val="0"/>
                <w:bCs w:val="0"/>
                <w:color w:val="000000"/>
              </w:rPr>
              <w:t>Тебуконазол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spacing w:before="57" w:after="57"/>
              <w:jc w:val="center"/>
            </w:pPr>
          </w:p>
        </w:tc>
      </w:tr>
      <w:tr w:rsidR="00E80A42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pStyle w:val="a5"/>
              <w:widowControl w:val="0"/>
              <w:jc w:val="center"/>
              <w:rPr>
                <w:color w:val="C9211E"/>
              </w:rPr>
            </w:pPr>
            <w:r>
              <w:rPr>
                <w:rStyle w:val="a3"/>
                <w:b w:val="0"/>
                <w:bCs w:val="0"/>
              </w:rPr>
              <w:t>Дикват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spacing w:before="57" w:after="57"/>
              <w:jc w:val="center"/>
            </w:pPr>
          </w:p>
        </w:tc>
      </w:tr>
      <w:tr w:rsidR="00E80A42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spacing w:before="57" w:after="57"/>
              <w:jc w:val="center"/>
            </w:pPr>
          </w:p>
        </w:tc>
      </w:tr>
      <w:tr w:rsidR="00E80A42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0A42" w:rsidRDefault="00E80A4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0A42" w:rsidRDefault="00E80A4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0A42" w:rsidRDefault="00E80A4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0A42" w:rsidRDefault="00E80A4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0A42" w:rsidRDefault="00E80A4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0A42" w:rsidRDefault="00E80A4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0A42" w:rsidRDefault="00E80A4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0A42" w:rsidRDefault="00E80A4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0A42" w:rsidRDefault="00E80A4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0A42" w:rsidRDefault="00E80A4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0A42" w:rsidRDefault="00E80A4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0A42" w:rsidRDefault="00E80A4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0A42" w:rsidRDefault="00E80A4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0A42" w:rsidRDefault="00E80A4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0A42" w:rsidRDefault="00E80A4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0A42" w:rsidRDefault="00E80A4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0A42" w:rsidRDefault="00E80A4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0A42" w:rsidRDefault="00E80A4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spacing w:before="57" w:after="57"/>
              <w:jc w:val="center"/>
            </w:pPr>
          </w:p>
        </w:tc>
      </w:tr>
    </w:tbl>
    <w:p w:rsidR="00E80A42" w:rsidRDefault="00E80A42"/>
    <w:p w:rsidR="00E80A42" w:rsidRDefault="00E80A42"/>
    <w:sectPr w:rsidR="00E80A42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408"/>
  <w:autoHyphenation/>
  <w:characterSpacingControl w:val="doNotCompress"/>
  <w:compat>
    <w:compatSetting w:name="compatibilityMode" w:uri="http://schemas.microsoft.com/office/word" w:val="12"/>
  </w:compat>
  <w:rsids>
    <w:rsidRoot w:val="00E80A42"/>
    <w:rsid w:val="003D73EC"/>
    <w:rsid w:val="00E8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F77FBE-1798-4FEF-BC82-A3DE3051D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esticidy.ru/active_substance/florasulam" TargetMode="External"/><Relationship Id="rId4" Type="http://schemas.openxmlformats.org/officeDocument/2006/relationships/hyperlink" Target="https://www.pesticidy.ru/active_substance/imidaclopri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856</TotalTime>
  <Pages>3</Pages>
  <Words>798</Words>
  <Characters>4553</Characters>
  <Application>Microsoft Office Word</Application>
  <DocSecurity>0</DocSecurity>
  <Lines>37</Lines>
  <Paragraphs>10</Paragraphs>
  <ScaleCrop>false</ScaleCrop>
  <Company/>
  <LinksUpToDate>false</LinksUpToDate>
  <CharactersWithSpaces>5341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90</cp:revision>
  <dcterms:created xsi:type="dcterms:W3CDTF">2022-05-11T09:58:00Z</dcterms:created>
  <dcterms:modified xsi:type="dcterms:W3CDTF">2024-07-16T13:10:00Z</dcterms:modified>
  <dc:language>ru-RU</dc:language>
</cp:coreProperties>
</file>