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77" w:rsidRDefault="003F6A77" w:rsidP="003F6A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8620B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3F6A77" w:rsidRPr="003F6A77" w:rsidRDefault="003F6A77" w:rsidP="003F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F6A77">
        <w:rPr>
          <w:rFonts w:ascii="Times New Roman" w:eastAsia="Calibri" w:hAnsi="Times New Roman"/>
          <w:b/>
          <w:sz w:val="28"/>
          <w:szCs w:val="28"/>
          <w:lang w:eastAsia="en-US"/>
        </w:rPr>
        <w:t>работодателю, принимающе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му</w:t>
      </w:r>
      <w:r w:rsidRPr="003F6A7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работу бывшего </w:t>
      </w:r>
    </w:p>
    <w:p w:rsidR="003F6A77" w:rsidRPr="003F6A77" w:rsidRDefault="003F6A77" w:rsidP="003F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F6A77">
        <w:rPr>
          <w:rFonts w:ascii="Times New Roman" w:eastAsia="Calibri" w:hAnsi="Times New Roman"/>
          <w:b/>
          <w:sz w:val="28"/>
          <w:szCs w:val="28"/>
          <w:lang w:eastAsia="en-US"/>
        </w:rPr>
        <w:t>государственного или муниципального служащего</w:t>
      </w:r>
    </w:p>
    <w:p w:rsidR="003F6A77" w:rsidRPr="00C8620B" w:rsidRDefault="003F6A77" w:rsidP="003F6A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A77" w:rsidRPr="00C8620B" w:rsidRDefault="003F6A77" w:rsidP="003F6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A77" w:rsidRDefault="00EB59B6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Федеральный закон от 25.12.2008 N 273-ФЗ (ред. от 28.12.2013) &quot;О противодействии коррупции&quot;{КонсультантПлюс}" w:history="1">
        <w:r w:rsidR="003F6A77" w:rsidRPr="003F6A77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3F6A77" w:rsidRPr="003F6A7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3F6A77">
        <w:rPr>
          <w:rFonts w:ascii="Times New Roman" w:hAnsi="Times New Roman" w:cs="Times New Roman"/>
          <w:sz w:val="28"/>
          <w:szCs w:val="28"/>
        </w:rPr>
        <w:t>№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F6A77">
        <w:rPr>
          <w:rFonts w:ascii="Times New Roman" w:hAnsi="Times New Roman" w:cs="Times New Roman"/>
          <w:sz w:val="28"/>
          <w:szCs w:val="28"/>
        </w:rPr>
        <w:t>«</w:t>
      </w:r>
      <w:r w:rsidR="003F6A77" w:rsidRPr="003F6A7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F6A77">
        <w:rPr>
          <w:rFonts w:ascii="Times New Roman" w:hAnsi="Times New Roman" w:cs="Times New Roman"/>
          <w:sz w:val="28"/>
          <w:szCs w:val="28"/>
        </w:rPr>
        <w:t>»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6E00F5" w:rsidRPr="006E00F5" w:rsidRDefault="006E00F5" w:rsidP="006E00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0F5">
        <w:rPr>
          <w:rFonts w:ascii="Times New Roman" w:hAnsi="Times New Roman" w:cs="Times New Roman"/>
          <w:sz w:val="28"/>
          <w:szCs w:val="28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C90E1C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6E00F5">
        <w:rPr>
          <w:rFonts w:ascii="Times New Roman" w:hAnsi="Times New Roman" w:cs="Times New Roman"/>
          <w:sz w:val="28"/>
          <w:szCs w:val="28"/>
        </w:rPr>
        <w:t>, которое дается в порядке,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sz w:val="28"/>
          <w:szCs w:val="28"/>
        </w:rPr>
        <w:t>(</w:t>
      </w:r>
      <w:hyperlink r:id="rId6" w:tooltip="Федеральный закон от 25.12.2008 N 273-ФЗ (ред. от 28.12.2013) &quot;О противодействии коррупции&quot;{КонсультантПлюс}" w:history="1">
        <w:r w:rsidRPr="003F6A77">
          <w:rPr>
            <w:rFonts w:ascii="Times New Roman" w:hAnsi="Times New Roman" w:cs="Times New Roman"/>
            <w:sz w:val="28"/>
            <w:szCs w:val="28"/>
          </w:rPr>
          <w:t xml:space="preserve">часть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3F6A77">
          <w:rPr>
            <w:rFonts w:ascii="Times New Roman" w:hAnsi="Times New Roman" w:cs="Times New Roman"/>
            <w:sz w:val="28"/>
            <w:szCs w:val="28"/>
          </w:rPr>
          <w:t xml:space="preserve"> статьи 12</w:t>
        </w:r>
      </w:hyperlink>
      <w:r w:rsidRPr="003F6A77">
        <w:rPr>
          <w:rFonts w:ascii="Times New Roman" w:hAnsi="Times New Roman" w:cs="Times New Roman"/>
          <w:sz w:val="28"/>
          <w:szCs w:val="28"/>
        </w:rPr>
        <w:t xml:space="preserve"> Федерального закона)</w:t>
      </w:r>
      <w:r w:rsidRPr="006E00F5">
        <w:rPr>
          <w:rFonts w:ascii="Times New Roman" w:hAnsi="Times New Roman" w:cs="Times New Roman"/>
          <w:sz w:val="28"/>
          <w:szCs w:val="28"/>
        </w:rPr>
        <w:t>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7" w:tooltip="Федеральный закон от 25.12.2008 N 273-ФЗ (ред. от 28.12.2013) &quot;О противодействии коррупции&quot;{КонсультантПлюс}" w:history="1">
        <w:r w:rsidRPr="003F6A77">
          <w:rPr>
            <w:rFonts w:ascii="Times New Roman" w:hAnsi="Times New Roman" w:cs="Times New Roman"/>
            <w:sz w:val="28"/>
            <w:szCs w:val="28"/>
          </w:rPr>
          <w:t>часть 4 статьи 12</w:t>
        </w:r>
      </w:hyperlink>
      <w:r w:rsidRPr="003F6A77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  <w:r>
        <w:rPr>
          <w:rFonts w:ascii="Times New Roman" w:hAnsi="Times New Roman" w:cs="Times New Roman"/>
          <w:sz w:val="28"/>
          <w:szCs w:val="28"/>
        </w:rPr>
        <w:t xml:space="preserve"> Это касается как коммерческих, так и некоммерческих организаций независимо от формы собственности. </w:t>
      </w:r>
      <w:r w:rsidRPr="003F6A77">
        <w:rPr>
          <w:rFonts w:ascii="Times New Roman" w:hAnsi="Times New Roman" w:cs="Times New Roman"/>
          <w:sz w:val="28"/>
          <w:szCs w:val="28"/>
        </w:rPr>
        <w:t>Исключение составляет только случай, когда бывший служащий осуществляет свою служебную (трудовую) деятельность в государственном (муниципальном) ор</w:t>
      </w:r>
      <w:r w:rsidR="00995F5C">
        <w:rPr>
          <w:rFonts w:ascii="Times New Roman" w:hAnsi="Times New Roman" w:cs="Times New Roman"/>
          <w:sz w:val="28"/>
          <w:szCs w:val="28"/>
        </w:rPr>
        <w:t>гане (письмо Минтруда России от 18.07.2013 № 18-2/10/2-4038)</w:t>
      </w:r>
    </w:p>
    <w:p w:rsidR="00FC63EC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8" w:tooltip="&quot;Кодекс Российской Федерации об административных правонарушениях&quot; от 30.12.2001 N 195-ФЗ (ред. от 21.07.2014) (с изм. и доп., вступ. в силу с 06.08.2014){КонсультантПлюс}" w:history="1">
        <w:r w:rsidRPr="003F6A7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3F6A7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виде нало</w:t>
      </w:r>
      <w:r>
        <w:rPr>
          <w:rFonts w:ascii="Times New Roman" w:hAnsi="Times New Roman" w:cs="Times New Roman"/>
          <w:sz w:val="28"/>
          <w:szCs w:val="28"/>
        </w:rPr>
        <w:t>жения административного штрафа:</w:t>
      </w:r>
    </w:p>
    <w:p w:rsidR="00FC63EC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A77">
        <w:rPr>
          <w:rFonts w:ascii="Times New Roman" w:hAnsi="Times New Roman" w:cs="Times New Roman"/>
          <w:sz w:val="28"/>
          <w:szCs w:val="28"/>
        </w:rPr>
        <w:t>на граждан в размере от двух тысяч до четырех тысяч рублей;</w:t>
      </w:r>
    </w:p>
    <w:p w:rsidR="00FC63EC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A77">
        <w:rPr>
          <w:rFonts w:ascii="Times New Roman" w:hAnsi="Times New Roman" w:cs="Times New Roman"/>
          <w:sz w:val="28"/>
          <w:szCs w:val="28"/>
        </w:rPr>
        <w:t>на должностных лиц - от двадцати тысяч до пятидесяти тысяч рублей;</w:t>
      </w:r>
    </w:p>
    <w:p w:rsidR="003F6A77" w:rsidRPr="003F6A77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A77">
        <w:rPr>
          <w:rFonts w:ascii="Times New Roman" w:hAnsi="Times New Roman" w:cs="Times New Roman"/>
          <w:sz w:val="28"/>
          <w:szCs w:val="28"/>
        </w:rPr>
        <w:t>на юридических лиц - от ста тысяч до пятисот тысяч рублей.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 xml:space="preserve">Таким образом, в случае, если на работу </w:t>
      </w:r>
      <w:r w:rsidR="00995F5C">
        <w:rPr>
          <w:rFonts w:ascii="Times New Roman" w:hAnsi="Times New Roman" w:cs="Times New Roman"/>
          <w:sz w:val="28"/>
          <w:szCs w:val="28"/>
        </w:rPr>
        <w:t xml:space="preserve">в организацию </w:t>
      </w:r>
      <w:r w:rsidRPr="003F6A77">
        <w:rPr>
          <w:rFonts w:ascii="Times New Roman" w:hAnsi="Times New Roman" w:cs="Times New Roman"/>
          <w:sz w:val="28"/>
          <w:szCs w:val="28"/>
        </w:rPr>
        <w:t>устраивается бывший служащий, работодателю следует обратить внимание на следующее.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1.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В данном случае речь идет о следующих перечнях должностей:</w:t>
      </w:r>
    </w:p>
    <w:p w:rsidR="003F6A77" w:rsidRPr="003F6A77" w:rsidRDefault="00995F5C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" w:history="1">
        <w:r w:rsidR="003F6A77" w:rsidRPr="003F6A77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="003F6A77" w:rsidRPr="003F6A7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" w:history="1">
        <w:r w:rsidR="003F6A77" w:rsidRPr="003F6A77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="003F6A77" w:rsidRPr="003F6A77"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Президента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18 мая 2009 г. №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 557;</w:t>
      </w:r>
    </w:p>
    <w:p w:rsidR="003F6A77" w:rsidRPr="003F6A77" w:rsidRDefault="000535DD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перечень должностей, определенный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государственного органа в соответствии с </w:t>
      </w:r>
      <w:hyperlink r:id="rId11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" w:history="1">
        <w:r w:rsidR="003F6A77" w:rsidRPr="003F6A77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3F6A77" w:rsidRPr="003F6A77"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 557;</w:t>
      </w:r>
    </w:p>
    <w:p w:rsidR="003F6A77" w:rsidRPr="003F6A77" w:rsidRDefault="000535DD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A77" w:rsidRPr="003F6A77">
        <w:rPr>
          <w:rFonts w:ascii="Times New Roman" w:hAnsi="Times New Roman" w:cs="Times New Roman"/>
          <w:sz w:val="28"/>
          <w:szCs w:val="28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12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 w:rsidR="003F6A77" w:rsidRPr="003F6A77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="003F6A77" w:rsidRPr="003F6A77">
        <w:rPr>
          <w:rFonts w:ascii="Times New Roman" w:hAnsi="Times New Roman" w:cs="Times New Roman"/>
          <w:sz w:val="28"/>
          <w:szCs w:val="28"/>
        </w:rPr>
        <w:t xml:space="preserve"> Указа Президента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27 июля 2010 г. №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 925).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 xml:space="preserve"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</w:t>
      </w:r>
      <w:r w:rsidRPr="003F6A77">
        <w:rPr>
          <w:rFonts w:ascii="Times New Roman" w:hAnsi="Times New Roman" w:cs="Times New Roman"/>
          <w:sz w:val="28"/>
          <w:szCs w:val="28"/>
        </w:rPr>
        <w:lastRenderedPageBreak/>
        <w:t>Федерации и органа местного самоуправления, в котором бывший служащий проходил службу</w:t>
      </w:r>
      <w:r w:rsidR="000535DD">
        <w:rPr>
          <w:rFonts w:ascii="Times New Roman" w:hAnsi="Times New Roman" w:cs="Times New Roman"/>
          <w:sz w:val="28"/>
          <w:szCs w:val="28"/>
        </w:rPr>
        <w:t xml:space="preserve"> (например, соответствующий перечень должностей </w:t>
      </w:r>
      <w:r w:rsidR="000535DD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гражданской службы в аппарате правительства Тульской области, органах исполнительной власти Тульской области и их территориальных органах, ра</w:t>
      </w:r>
      <w:r w:rsidR="00F97DAA">
        <w:rPr>
          <w:rFonts w:ascii="Times New Roman" w:eastAsiaTheme="minorHAnsi" w:hAnsi="Times New Roman"/>
          <w:sz w:val="28"/>
          <w:szCs w:val="28"/>
          <w:lang w:eastAsia="en-US"/>
        </w:rPr>
        <w:t xml:space="preserve">змещен на портале правительства Тульской области в разделе </w:t>
      </w:r>
      <w:r w:rsidR="00F97DAA" w:rsidRPr="00E65298">
        <w:rPr>
          <w:rFonts w:ascii="Times New Roman" w:eastAsiaTheme="minorHAnsi" w:hAnsi="Times New Roman"/>
          <w:sz w:val="28"/>
          <w:szCs w:val="28"/>
          <w:lang w:eastAsia="en-US"/>
        </w:rPr>
        <w:t>«Противодействие коррупции»</w:t>
      </w:r>
      <w:bookmarkStart w:id="1" w:name="Par1"/>
      <w:bookmarkEnd w:id="1"/>
      <w:r w:rsidR="00D339B9" w:rsidRPr="00E65298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E652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3" w:history="1">
        <w:r w:rsidR="00D26448" w:rsidRPr="00A341A5">
          <w:rPr>
            <w:rStyle w:val="a5"/>
            <w:rFonts w:ascii="Times New Roman" w:eastAsiaTheme="minorHAnsi" w:hAnsi="Times New Roman"/>
            <w:sz w:val="28"/>
            <w:szCs w:val="28"/>
            <w:lang w:eastAsia="en-US"/>
          </w:rPr>
          <w:t>http://tularegion.ru/netcat_files/10028/12503/h_62344a212397ece1ef8d34c6fb8bde09</w:t>
        </w:r>
      </w:hyperlink>
      <w:r w:rsidR="00D264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529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 xml:space="preserve">Обращаем внимание, что согласно </w:t>
      </w:r>
      <w:hyperlink r:id="rId14" w:tooltip="Федеральный закон от 25.12.2008 N 273-ФЗ (ред. от 28.12.2013) &quot;О противодействии коррупции&quot;{КонсультантПлюс}" w:history="1">
        <w:r w:rsidRPr="003F6A77">
          <w:rPr>
            <w:rFonts w:ascii="Times New Roman" w:hAnsi="Times New Roman" w:cs="Times New Roman"/>
            <w:sz w:val="28"/>
            <w:szCs w:val="28"/>
          </w:rPr>
          <w:t>части 2 статьи 12</w:t>
        </w:r>
      </w:hyperlink>
      <w:r w:rsidRPr="003F6A77">
        <w:rPr>
          <w:rFonts w:ascii="Times New Roman" w:hAnsi="Times New Roman" w:cs="Times New Roman"/>
          <w:sz w:val="28"/>
          <w:szCs w:val="28"/>
        </w:rP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- менее двух лет - требуется сообщить в десятидневный срок;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- более двух лет - сообщать о заключении трудового договора не требуется.</w:t>
      </w:r>
    </w:p>
    <w:p w:rsidR="00FC63EC" w:rsidRPr="00FC63EC" w:rsidRDefault="003F6A77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 xml:space="preserve">3. Сообщение о приеме на работу бывшего служащего направляется в порядке, установленном </w:t>
      </w:r>
      <w:hyperlink r:id="rId15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" w:history="1">
        <w:r w:rsidRPr="003F6A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F6A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FC63EC">
        <w:rPr>
          <w:rFonts w:ascii="Times New Roman" w:hAnsi="Times New Roman" w:cs="Times New Roman"/>
          <w:sz w:val="28"/>
          <w:szCs w:val="28"/>
        </w:rPr>
        <w:t>едерации от 8 сентября 2010 г. №</w:t>
      </w:r>
      <w:r w:rsidRPr="003F6A77">
        <w:rPr>
          <w:rFonts w:ascii="Times New Roman" w:hAnsi="Times New Roman" w:cs="Times New Roman"/>
          <w:sz w:val="28"/>
          <w:szCs w:val="28"/>
        </w:rPr>
        <w:t xml:space="preserve">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  <w:r w:rsidR="00FC63EC">
        <w:rPr>
          <w:rFonts w:ascii="Times New Roman" w:hAnsi="Times New Roman" w:cs="Times New Roman"/>
          <w:sz w:val="28"/>
          <w:szCs w:val="28"/>
        </w:rPr>
        <w:t xml:space="preserve"> </w:t>
      </w:r>
      <w:r w:rsidR="00FC63EC" w:rsidRPr="00FC63EC">
        <w:rPr>
          <w:rFonts w:ascii="Times New Roman" w:hAnsi="Times New Roman" w:cs="Times New Roman"/>
          <w:sz w:val="28"/>
          <w:szCs w:val="28"/>
        </w:rPr>
        <w:t>Подпись работодателя заверяется печатью организации (печатью кадровой службы)</w:t>
      </w:r>
      <w:r w:rsidR="00FC63EC">
        <w:rPr>
          <w:rFonts w:ascii="Times New Roman" w:hAnsi="Times New Roman" w:cs="Times New Roman"/>
          <w:sz w:val="28"/>
          <w:szCs w:val="28"/>
        </w:rPr>
        <w:t>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В письме должны содержаться следующие сведения:</w:t>
      </w:r>
    </w:p>
    <w:p w:rsidR="00FC63EC" w:rsidRPr="00FC63EC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C63EC" w:rsidRPr="00FC63EC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 (страна, республика, край, область, населенный пункт);</w:t>
      </w:r>
    </w:p>
    <w:p w:rsidR="00FC63EC" w:rsidRPr="00FC63EC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C63EC" w:rsidRPr="00FC63EC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</w:t>
      </w:r>
      <w:r w:rsidR="00C90E1C">
        <w:rPr>
          <w:rFonts w:ascii="Times New Roman" w:hAnsi="Times New Roman" w:cs="Times New Roman"/>
          <w:sz w:val="28"/>
          <w:szCs w:val="28"/>
        </w:rPr>
        <w:t>же сокращенное (при его наличии)</w:t>
      </w:r>
      <w:r w:rsidRPr="00FC63EC">
        <w:rPr>
          <w:rFonts w:ascii="Times New Roman" w:hAnsi="Times New Roman" w:cs="Times New Roman"/>
          <w:sz w:val="28"/>
          <w:szCs w:val="28"/>
        </w:rPr>
        <w:t>);</w:t>
      </w:r>
    </w:p>
    <w:p w:rsidR="00FC63EC" w:rsidRPr="00FC63EC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FC63EC" w:rsidRPr="00FC63EC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FC63EC" w:rsidRPr="00FC63EC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FC63EC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66878" w:rsidRPr="00F66878" w:rsidRDefault="00F66878" w:rsidP="00F66878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6878">
        <w:rPr>
          <w:rFonts w:ascii="Times New Roman" w:eastAsia="Calibri" w:hAnsi="Times New Roman"/>
          <w:sz w:val="28"/>
          <w:szCs w:val="28"/>
          <w:lang w:eastAsia="en-US"/>
        </w:rPr>
        <w:t xml:space="preserve">Сообщение направляется вне зависимости от того, получал или нет </w:t>
      </w:r>
      <w:r w:rsidR="006E00F5">
        <w:rPr>
          <w:rFonts w:ascii="Times New Roman" w:eastAsia="Calibri" w:hAnsi="Times New Roman"/>
          <w:sz w:val="28"/>
          <w:szCs w:val="28"/>
          <w:lang w:eastAsia="en-US"/>
        </w:rPr>
        <w:t xml:space="preserve">бывший </w:t>
      </w:r>
      <w:r w:rsidRPr="00F66878">
        <w:rPr>
          <w:rFonts w:ascii="Times New Roman" w:eastAsia="Calibri" w:hAnsi="Times New Roman"/>
          <w:sz w:val="28"/>
          <w:szCs w:val="28"/>
          <w:lang w:eastAsia="en-US"/>
        </w:rPr>
        <w:t>слу</w:t>
      </w:r>
      <w:r w:rsidR="00C90E1C">
        <w:rPr>
          <w:rFonts w:ascii="Times New Roman" w:eastAsia="Calibri" w:hAnsi="Times New Roman"/>
          <w:sz w:val="28"/>
          <w:szCs w:val="28"/>
          <w:lang w:eastAsia="en-US"/>
        </w:rPr>
        <w:t>жащий согласие соответствующей К</w:t>
      </w:r>
      <w:r w:rsidRPr="00F66878">
        <w:rPr>
          <w:rFonts w:ascii="Times New Roman" w:eastAsia="Calibri" w:hAnsi="Times New Roman"/>
          <w:sz w:val="28"/>
          <w:szCs w:val="28"/>
          <w:lang w:eastAsia="en-US"/>
        </w:rPr>
        <w:t>омиссии на трудоустройство.</w:t>
      </w:r>
    </w:p>
    <w:p w:rsidR="00F66878" w:rsidRPr="00F66878" w:rsidRDefault="00F66878" w:rsidP="00F66878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6878">
        <w:rPr>
          <w:rFonts w:ascii="Times New Roman" w:eastAsia="Calibri" w:hAnsi="Times New Roman"/>
          <w:sz w:val="28"/>
          <w:szCs w:val="28"/>
          <w:lang w:eastAsia="en-US"/>
        </w:rPr>
        <w:t>Данные уведом</w:t>
      </w:r>
      <w:r w:rsidR="00C90E1C">
        <w:rPr>
          <w:rFonts w:ascii="Times New Roman" w:eastAsia="Calibri" w:hAnsi="Times New Roman"/>
          <w:sz w:val="28"/>
          <w:szCs w:val="28"/>
          <w:lang w:eastAsia="en-US"/>
        </w:rPr>
        <w:t>ления подлежат рассмотрению на К</w:t>
      </w:r>
      <w:r w:rsidRPr="00F66878">
        <w:rPr>
          <w:rFonts w:ascii="Times New Roman" w:eastAsia="Calibri" w:hAnsi="Times New Roman"/>
          <w:sz w:val="28"/>
          <w:szCs w:val="28"/>
          <w:lang w:eastAsia="en-US"/>
        </w:rPr>
        <w:t>омиссии в случае, если ранее гражданину было отказано в трудоустройстве в указанную организацию, либо данный вопрос ранее комиссией не рассматривался.</w:t>
      </w:r>
    </w:p>
    <w:p w:rsidR="00F66878" w:rsidRPr="00F66878" w:rsidRDefault="00F66878" w:rsidP="00F66878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6878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рассмотрения </w:t>
      </w:r>
      <w:r w:rsidR="00C90E1C">
        <w:rPr>
          <w:rFonts w:ascii="Times New Roman" w:eastAsia="Calibri" w:hAnsi="Times New Roman"/>
          <w:sz w:val="28"/>
          <w:szCs w:val="28"/>
          <w:lang w:eastAsia="en-US"/>
        </w:rPr>
        <w:t>сообщения работодателя К</w:t>
      </w:r>
      <w:r w:rsidRPr="00F66878">
        <w:rPr>
          <w:rFonts w:ascii="Times New Roman" w:eastAsia="Calibri" w:hAnsi="Times New Roman"/>
          <w:sz w:val="28"/>
          <w:szCs w:val="28"/>
          <w:lang w:eastAsia="en-US"/>
        </w:rPr>
        <w:t xml:space="preserve">омиссия может установить, что трудоустройство бывшего служащего в данную организацию нарушает требования законодательства. Об указанных обстоятельствах информируются органы прокуратуры и организация, направившая </w:t>
      </w:r>
      <w:r w:rsidR="00C90E1C">
        <w:rPr>
          <w:rFonts w:ascii="Times New Roman" w:eastAsia="Calibri" w:hAnsi="Times New Roman"/>
          <w:sz w:val="28"/>
          <w:szCs w:val="28"/>
          <w:lang w:eastAsia="en-US"/>
        </w:rPr>
        <w:t>сообщение</w:t>
      </w:r>
      <w:r w:rsidRPr="00F6687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66878" w:rsidRPr="00F66878" w:rsidRDefault="00F66878" w:rsidP="00F66878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6878">
        <w:rPr>
          <w:rFonts w:ascii="Times New Roman" w:eastAsia="Calibri" w:hAnsi="Times New Roman"/>
          <w:sz w:val="28"/>
          <w:szCs w:val="28"/>
          <w:lang w:eastAsia="en-US"/>
        </w:rPr>
        <w:t>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является основанием для прекращения </w:t>
      </w:r>
      <w:r w:rsidR="006E00F5">
        <w:rPr>
          <w:rFonts w:ascii="Times New Roman" w:eastAsia="Calibri" w:hAnsi="Times New Roman"/>
          <w:sz w:val="28"/>
          <w:szCs w:val="28"/>
          <w:lang w:eastAsia="en-US"/>
        </w:rPr>
        <w:t xml:space="preserve">такого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трудового до</w:t>
      </w:r>
      <w:r w:rsidR="006E00F5">
        <w:rPr>
          <w:rFonts w:ascii="Times New Roman" w:eastAsia="Calibri" w:hAnsi="Times New Roman"/>
          <w:sz w:val="28"/>
          <w:szCs w:val="28"/>
          <w:lang w:eastAsia="en-US"/>
        </w:rPr>
        <w:t>го</w:t>
      </w:r>
      <w:r>
        <w:rPr>
          <w:rFonts w:ascii="Times New Roman" w:eastAsia="Calibri" w:hAnsi="Times New Roman"/>
          <w:sz w:val="28"/>
          <w:szCs w:val="28"/>
          <w:lang w:eastAsia="en-US"/>
        </w:rPr>
        <w:t>вора</w:t>
      </w:r>
      <w:r w:rsidR="00C90E1C">
        <w:rPr>
          <w:rFonts w:ascii="Times New Roman" w:eastAsia="Calibri" w:hAnsi="Times New Roman"/>
          <w:sz w:val="28"/>
          <w:szCs w:val="28"/>
          <w:lang w:eastAsia="en-US"/>
        </w:rPr>
        <w:t xml:space="preserve"> (абзац 5 части 1 статьи 84 Трудового кодекса Российской Федерации)</w:t>
      </w:r>
      <w:r w:rsidR="006E00F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66878" w:rsidRPr="00FC63EC" w:rsidRDefault="00F66878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3EC" w:rsidRDefault="00FC63EC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F5C" w:rsidRPr="003F6A77" w:rsidRDefault="00995F5C">
      <w:pPr>
        <w:spacing w:line="360" w:lineRule="auto"/>
      </w:pPr>
    </w:p>
    <w:sectPr w:rsidR="00995F5C" w:rsidRPr="003F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77"/>
    <w:rsid w:val="00037F0E"/>
    <w:rsid w:val="000535DD"/>
    <w:rsid w:val="001565D6"/>
    <w:rsid w:val="0029458D"/>
    <w:rsid w:val="002D5420"/>
    <w:rsid w:val="00316648"/>
    <w:rsid w:val="00340876"/>
    <w:rsid w:val="003C337B"/>
    <w:rsid w:val="003F6A77"/>
    <w:rsid w:val="00507161"/>
    <w:rsid w:val="00553CA3"/>
    <w:rsid w:val="005F0020"/>
    <w:rsid w:val="006A4058"/>
    <w:rsid w:val="006E00F5"/>
    <w:rsid w:val="00761FE6"/>
    <w:rsid w:val="0078791D"/>
    <w:rsid w:val="00852160"/>
    <w:rsid w:val="008662E5"/>
    <w:rsid w:val="0097049D"/>
    <w:rsid w:val="00995F5C"/>
    <w:rsid w:val="00AA1C2B"/>
    <w:rsid w:val="00AA1FA1"/>
    <w:rsid w:val="00AB5C7D"/>
    <w:rsid w:val="00AC5473"/>
    <w:rsid w:val="00B042E4"/>
    <w:rsid w:val="00C90E1C"/>
    <w:rsid w:val="00D26448"/>
    <w:rsid w:val="00D339B9"/>
    <w:rsid w:val="00DB6F0D"/>
    <w:rsid w:val="00DE3341"/>
    <w:rsid w:val="00E157F1"/>
    <w:rsid w:val="00E65298"/>
    <w:rsid w:val="00EB59B6"/>
    <w:rsid w:val="00EC6D76"/>
    <w:rsid w:val="00F332B5"/>
    <w:rsid w:val="00F364C5"/>
    <w:rsid w:val="00F36FA6"/>
    <w:rsid w:val="00F66878"/>
    <w:rsid w:val="00F97DAA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9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644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64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9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644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6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87FAC40BB7878F112E766BE724748084E5BC7918BC89D2B3D25B2EAFE8C66E67D89BBB4ECfBB6G" TargetMode="External"/><Relationship Id="rId13" Type="http://schemas.openxmlformats.org/officeDocument/2006/relationships/hyperlink" Target="http://tularegion.ru/netcat_files/10028/12503/h_62344a212397ece1ef8d34c6fb8bde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87FAC40BB7878F112E766BE724748084D59CE9684C89D2B3D25B2EAFE8C66E67D89BBfBB7G" TargetMode="External"/><Relationship Id="rId12" Type="http://schemas.openxmlformats.org/officeDocument/2006/relationships/hyperlink" Target="consultantplus://offline/ref=A0C87FAC40BB7878F112E766BE72474808485DC09D8EC89D2B3D25B2EAFE8C66E67D89B9B4E4B628f4BB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87FAC40BB7878F112E766BE724748084D59CE9684C89D2B3D25B2EAFE8C66E67D89BBfBB7G" TargetMode="External"/><Relationship Id="rId11" Type="http://schemas.openxmlformats.org/officeDocument/2006/relationships/hyperlink" Target="consultantplus://offline/ref=A0C87FAC40BB7878F112E766BE724748084E5AC79C88C89D2B3D25B2EAFE8C66E67D89B9B4E4B72Ff4B1G" TargetMode="External"/><Relationship Id="rId5" Type="http://schemas.openxmlformats.org/officeDocument/2006/relationships/hyperlink" Target="consultantplus://offline/ref=A0C87FAC40BB7878F112E766BE724748084D59CE9684C89D2B3D25B2EAFE8C66E67D89BAfBBCG" TargetMode="External"/><Relationship Id="rId15" Type="http://schemas.openxmlformats.org/officeDocument/2006/relationships/hyperlink" Target="consultantplus://offline/ref=A0C87FAC40BB7878F112E766BE72474808485BC29D8DC89D2B3D25B2EAfFBEG" TargetMode="External"/><Relationship Id="rId10" Type="http://schemas.openxmlformats.org/officeDocument/2006/relationships/hyperlink" Target="consultantplus://offline/ref=A0C87FAC40BB7878F112E766BE724748084E5AC79C88C89D2B3D25B2EAFE8C66E67D89B9B4E4B62Bf4B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C87FAC40BB7878F112E766BE724748084E5AC79C88C89D2B3D25B2EAFE8C66E67D89B9B4E4B628f4BEG" TargetMode="External"/><Relationship Id="rId14" Type="http://schemas.openxmlformats.org/officeDocument/2006/relationships/hyperlink" Target="consultantplus://offline/ref=A0C87FAC40BB7878F112E766BE724748084D59CE9684C89D2B3D25B2EAFE8C66E67D89BBfB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С.В.</dc:creator>
  <cp:lastModifiedBy>user</cp:lastModifiedBy>
  <cp:revision>2</cp:revision>
  <cp:lastPrinted>2014-11-07T13:49:00Z</cp:lastPrinted>
  <dcterms:created xsi:type="dcterms:W3CDTF">2015-09-08T13:57:00Z</dcterms:created>
  <dcterms:modified xsi:type="dcterms:W3CDTF">2015-09-08T13:57:00Z</dcterms:modified>
</cp:coreProperties>
</file>