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7" w:rsidRDefault="000933D7" w:rsidP="0041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D7">
        <w:rPr>
          <w:rFonts w:ascii="Times New Roman" w:hAnsi="Times New Roman" w:cs="Times New Roman"/>
          <w:b/>
          <w:sz w:val="28"/>
          <w:szCs w:val="28"/>
        </w:rPr>
        <w:t>В Тульской области в ЕГРН внесена территория объекта культурного наследия федерального значения "</w:t>
      </w:r>
      <w:proofErr w:type="spellStart"/>
      <w:r w:rsidRPr="000933D7">
        <w:rPr>
          <w:rFonts w:ascii="Times New Roman" w:hAnsi="Times New Roman" w:cs="Times New Roman"/>
          <w:b/>
          <w:sz w:val="28"/>
          <w:szCs w:val="28"/>
        </w:rPr>
        <w:t>Поленово</w:t>
      </w:r>
      <w:proofErr w:type="spellEnd"/>
      <w:r w:rsidRPr="000933D7">
        <w:rPr>
          <w:rFonts w:ascii="Times New Roman" w:hAnsi="Times New Roman" w:cs="Times New Roman"/>
          <w:b/>
          <w:sz w:val="28"/>
          <w:szCs w:val="28"/>
        </w:rPr>
        <w:t>"</w:t>
      </w:r>
    </w:p>
    <w:p w:rsidR="000933D7" w:rsidRPr="00413890" w:rsidRDefault="00C530C5" w:rsidP="0009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Филиалом 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Pr="0009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933D7" w:rsidRPr="0009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феврале 2024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933D7" w:rsidRPr="0009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государственный реестр недвижимости (ЕГРН)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 сведения</w:t>
      </w:r>
      <w:r w:rsidR="000933D7" w:rsidRPr="0009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территории объекта культурного наследия федерального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933D7" w:rsidRPr="000933D7">
        <w:rPr>
          <w:rFonts w:ascii="Times New Roman" w:hAnsi="Times New Roman" w:cs="Times New Roman"/>
          <w:sz w:val="28"/>
          <w:szCs w:val="28"/>
        </w:rPr>
        <w:t>достопримечательное место "</w:t>
      </w:r>
      <w:proofErr w:type="spellStart"/>
      <w:r w:rsidR="000933D7" w:rsidRPr="000933D7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="000933D7" w:rsidRPr="000933D7">
        <w:rPr>
          <w:rFonts w:ascii="Times New Roman" w:hAnsi="Times New Roman" w:cs="Times New Roman"/>
          <w:sz w:val="28"/>
          <w:szCs w:val="28"/>
        </w:rPr>
        <w:t xml:space="preserve">", расположенного по адресу: </w:t>
      </w:r>
      <w:r w:rsidR="000933D7" w:rsidRPr="00413890">
        <w:rPr>
          <w:rFonts w:ascii="Times New Roman" w:hAnsi="Times New Roman" w:cs="Times New Roman"/>
          <w:sz w:val="28"/>
          <w:szCs w:val="28"/>
        </w:rPr>
        <w:t>Тульская область</w:t>
      </w:r>
      <w:r w:rsidR="00D24688">
        <w:rPr>
          <w:rFonts w:ascii="Times New Roman" w:hAnsi="Times New Roman" w:cs="Times New Roman"/>
          <w:sz w:val="28"/>
          <w:szCs w:val="28"/>
        </w:rPr>
        <w:t>,</w:t>
      </w:r>
      <w:r w:rsidR="000933D7" w:rsidRPr="00413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3D7" w:rsidRPr="00413890">
        <w:rPr>
          <w:rFonts w:ascii="Times New Roman" w:hAnsi="Times New Roman" w:cs="Times New Roman"/>
          <w:sz w:val="28"/>
          <w:szCs w:val="28"/>
        </w:rPr>
        <w:t>Заокский</w:t>
      </w:r>
      <w:proofErr w:type="gramEnd"/>
      <w:r w:rsidR="000933D7" w:rsidRPr="004138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3D7" w:rsidRPr="00413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890" w:rsidRPr="00413890" w:rsidRDefault="00413890" w:rsidP="00093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Памятное место связано с жизнью и деятельностью художника и архитектора, педагога, профессора Императорской Академии художеств Василия Дмитриевича Поленова.</w:t>
      </w:r>
    </w:p>
    <w:p w:rsidR="000933D7" w:rsidRPr="00C530C5" w:rsidRDefault="00C530C5" w:rsidP="00C53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0C5">
        <w:rPr>
          <w:rStyle w:val="a5"/>
          <w:rFonts w:ascii="Times New Roman" w:hAnsi="Times New Roman" w:cs="Times New Roman"/>
          <w:b w:val="0"/>
          <w:color w:val="0B0B0B"/>
          <w:sz w:val="28"/>
          <w:szCs w:val="28"/>
          <w:shd w:val="clear" w:color="auto" w:fill="FFFFFF"/>
        </w:rPr>
        <w:t>Государственный мемориальный историко-художественный и природный </w:t>
      </w:r>
      <w:hyperlink r:id="rId4" w:history="1">
        <w:r w:rsidRPr="00C530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музей-заповедник В.Д.Поленова</w:t>
        </w:r>
      </w:hyperlink>
      <w:r w:rsidRPr="00C530C5">
        <w:rPr>
          <w:rStyle w:val="a5"/>
          <w:rFonts w:ascii="Times New Roman" w:hAnsi="Times New Roman" w:cs="Times New Roman"/>
          <w:b w:val="0"/>
          <w:color w:val="0B0B0B"/>
          <w:sz w:val="28"/>
          <w:szCs w:val="28"/>
          <w:shd w:val="clear" w:color="auto" w:fill="FFFFFF"/>
        </w:rPr>
        <w:t> - один из крупнейших музеев-заповедников страны и один из самых известных в России и за ее пределами.</w:t>
      </w:r>
    </w:p>
    <w:p w:rsidR="00413890" w:rsidRDefault="00C530C5" w:rsidP="00413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33D7"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Тульской области</w:t>
      </w:r>
      <w:r w:rsidR="000933D7"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уникальные памятники архитектуры, имеющие научную, художественную, историческую и культурную ценность. Действующее законодательство запрещает проводить на территории объекта культурного наследия строительные, земельные и иные работы, способные им навредить. Благодаря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</w:t>
      </w:r>
      <w:r w:rsidR="0070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33D7"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933D7"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</w:t>
      </w:r>
      <w:r w:rsidR="0070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933D7" w:rsidRPr="00C5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3D7" w:rsidRPr="007024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</w:t>
      </w:r>
      <w:r w:rsidR="00294EEF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702476" w:rsidRPr="00702476">
        <w:rPr>
          <w:rFonts w:ascii="Times New Roman" w:hAnsi="Times New Roman" w:cs="Times New Roman"/>
          <w:b/>
          <w:sz w:val="28"/>
          <w:szCs w:val="28"/>
        </w:rPr>
        <w:t>ППК «</w:t>
      </w:r>
      <w:proofErr w:type="spellStart"/>
      <w:r w:rsidR="00702476" w:rsidRPr="00702476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702476" w:rsidRPr="00702476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</w:t>
      </w:r>
      <w:r w:rsidR="000933D7" w:rsidRPr="007024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13890" w:rsidRDefault="00413890" w:rsidP="0041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проверить</w:t>
      </w:r>
      <w:r w:rsidRPr="00DF7A8F">
        <w:rPr>
          <w:rFonts w:ascii="Times New Roman" w:hAnsi="Times New Roman" w:cs="Times New Roman"/>
          <w:sz w:val="28"/>
          <w:szCs w:val="28"/>
        </w:rPr>
        <w:t xml:space="preserve">, входит ли земельный участок в защитную зону объекта культурного наследия с помощью </w:t>
      </w:r>
      <w:r>
        <w:rPr>
          <w:rFonts w:ascii="Times New Roman" w:hAnsi="Times New Roman" w:cs="Times New Roman"/>
          <w:sz w:val="28"/>
          <w:szCs w:val="28"/>
        </w:rPr>
        <w:t>Публичной</w:t>
      </w:r>
      <w:r w:rsidRPr="00DF7A8F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A8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ы (ПКК). Кроме того, общедоступная информация </w:t>
      </w:r>
      <w:r w:rsidRPr="00DF7A8F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>
        <w:rPr>
          <w:rFonts w:ascii="Times New Roman" w:hAnsi="Times New Roman" w:cs="Times New Roman"/>
          <w:sz w:val="28"/>
          <w:szCs w:val="28"/>
        </w:rPr>
        <w:t>есть в выписке из ЕГРН.</w:t>
      </w:r>
    </w:p>
    <w:p w:rsidR="00413890" w:rsidRDefault="00413890" w:rsidP="00413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D">
        <w:rPr>
          <w:rFonts w:ascii="Times New Roman" w:hAnsi="Times New Roman" w:cs="Times New Roman"/>
          <w:sz w:val="28"/>
          <w:szCs w:val="28"/>
        </w:rPr>
        <w:t xml:space="preserve">Специалисты филиала </w:t>
      </w:r>
      <w:r w:rsidR="00AB479F">
        <w:rPr>
          <w:rFonts w:ascii="Times New Roman" w:hAnsi="Times New Roman" w:cs="Times New Roman"/>
          <w:sz w:val="28"/>
          <w:szCs w:val="28"/>
        </w:rPr>
        <w:t>компании</w:t>
      </w:r>
      <w:r w:rsidRPr="00377CAD">
        <w:rPr>
          <w:rFonts w:ascii="Times New Roman" w:hAnsi="Times New Roman" w:cs="Times New Roman"/>
          <w:sz w:val="28"/>
          <w:szCs w:val="28"/>
        </w:rPr>
        <w:t xml:space="preserve">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</w:t>
      </w:r>
    </w:p>
    <w:p w:rsidR="00413890" w:rsidRPr="00E72DA0" w:rsidRDefault="00413890" w:rsidP="00413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Тульской области 8-939-860-01-44.</w:t>
      </w:r>
    </w:p>
    <w:p w:rsidR="00413890" w:rsidRDefault="00413890" w:rsidP="0041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76" w:rsidRDefault="000933D7" w:rsidP="00702476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0933D7" w:rsidRDefault="000933D7"/>
    <w:sectPr w:rsidR="000933D7" w:rsidSect="0011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33D7"/>
    <w:rsid w:val="000933D7"/>
    <w:rsid w:val="00115C3B"/>
    <w:rsid w:val="00294EEF"/>
    <w:rsid w:val="00413890"/>
    <w:rsid w:val="00702476"/>
    <w:rsid w:val="00AB479F"/>
    <w:rsid w:val="00C530C5"/>
    <w:rsid w:val="00CE0FFD"/>
    <w:rsid w:val="00D2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0C5"/>
    <w:rPr>
      <w:b/>
      <w:bCs/>
    </w:rPr>
  </w:style>
  <w:style w:type="character" w:styleId="a6">
    <w:name w:val="Hyperlink"/>
    <w:basedOn w:val="a0"/>
    <w:uiPriority w:val="99"/>
    <w:semiHidden/>
    <w:unhideWhenUsed/>
    <w:rsid w:val="00C53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tula.ru/bf_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Olesja.Sinkevich</cp:lastModifiedBy>
  <cp:revision>3</cp:revision>
  <dcterms:created xsi:type="dcterms:W3CDTF">2024-02-28T08:05:00Z</dcterms:created>
  <dcterms:modified xsi:type="dcterms:W3CDTF">2024-02-28T08:57:00Z</dcterms:modified>
</cp:coreProperties>
</file>