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5F" w:rsidRDefault="00737CDA" w:rsidP="00AA1FB1">
      <w:pPr>
        <w:pStyle w:val="a8"/>
        <w:rPr>
          <w:lang w:val="en-US"/>
        </w:rPr>
      </w:pPr>
      <w:r w:rsidRPr="00C7448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7EC40E1" wp14:editId="2D81C1EB">
            <wp:extent cx="2962261" cy="103822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018" cy="104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F44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40CE" w:rsidRDefault="00F940CE" w:rsidP="005C3D3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40CE">
        <w:rPr>
          <w:rFonts w:ascii="Times New Roman" w:hAnsi="Times New Roman"/>
          <w:b/>
          <w:sz w:val="28"/>
          <w:szCs w:val="28"/>
        </w:rPr>
        <w:t xml:space="preserve">Как </w:t>
      </w:r>
      <w:r w:rsidR="00AE7D9A">
        <w:rPr>
          <w:rFonts w:ascii="Times New Roman" w:hAnsi="Times New Roman"/>
          <w:b/>
          <w:sz w:val="28"/>
          <w:szCs w:val="28"/>
        </w:rPr>
        <w:t>оформить в собственность</w:t>
      </w:r>
      <w:r w:rsidRPr="00F940CE">
        <w:rPr>
          <w:rFonts w:ascii="Times New Roman" w:hAnsi="Times New Roman"/>
          <w:b/>
          <w:sz w:val="28"/>
          <w:szCs w:val="28"/>
        </w:rPr>
        <w:t xml:space="preserve"> земельный участок под гаражом по «гаражной амнистии»</w:t>
      </w:r>
    </w:p>
    <w:p w:rsidR="005C3D37" w:rsidRDefault="005C3D37" w:rsidP="00AE7D9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D37">
        <w:rPr>
          <w:rFonts w:ascii="Times New Roman" w:hAnsi="Times New Roman"/>
          <w:sz w:val="28"/>
          <w:szCs w:val="28"/>
        </w:rPr>
        <w:t>Федераль</w:t>
      </w:r>
      <w:r w:rsidR="003242AB">
        <w:rPr>
          <w:rFonts w:ascii="Times New Roman" w:hAnsi="Times New Roman"/>
          <w:sz w:val="28"/>
          <w:szCs w:val="28"/>
        </w:rPr>
        <w:t xml:space="preserve">ный закон от 05 апреля </w:t>
      </w:r>
      <w:r>
        <w:rPr>
          <w:rFonts w:ascii="Times New Roman" w:hAnsi="Times New Roman"/>
          <w:sz w:val="28"/>
          <w:szCs w:val="28"/>
        </w:rPr>
        <w:t>2021 №79-ФЗ</w:t>
      </w:r>
      <w:r w:rsidR="003242AB">
        <w:rPr>
          <w:rFonts w:ascii="Times New Roman" w:hAnsi="Times New Roman"/>
          <w:sz w:val="28"/>
          <w:szCs w:val="28"/>
        </w:rPr>
        <w:t xml:space="preserve"> </w:t>
      </w:r>
      <w:r w:rsidR="003242AB" w:rsidRPr="00684A37">
        <w:rPr>
          <w:rFonts w:ascii="Times New Roman" w:hAnsi="Times New Roman"/>
          <w:spacing w:val="-4"/>
          <w:sz w:val="28"/>
          <w:szCs w:val="28"/>
        </w:rPr>
        <w:t xml:space="preserve">«О внесении изменений в отдельные </w:t>
      </w:r>
      <w:r w:rsidR="003242AB" w:rsidRPr="00684A37">
        <w:rPr>
          <w:rFonts w:ascii="Times New Roman" w:hAnsi="Times New Roman"/>
          <w:spacing w:val="-2"/>
          <w:sz w:val="28"/>
          <w:szCs w:val="28"/>
        </w:rPr>
        <w:t>законодательные акты Российской Федерации»</w:t>
      </w:r>
      <w:r>
        <w:rPr>
          <w:rFonts w:ascii="Times New Roman" w:hAnsi="Times New Roman"/>
          <w:sz w:val="28"/>
          <w:szCs w:val="28"/>
        </w:rPr>
        <w:t>, так называемая «гаражная амнистия»</w:t>
      </w:r>
      <w:r w:rsidR="003242A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вступ</w:t>
      </w:r>
      <w:r w:rsidR="006C664C">
        <w:rPr>
          <w:rFonts w:ascii="Times New Roman" w:hAnsi="Times New Roman"/>
          <w:sz w:val="28"/>
          <w:szCs w:val="28"/>
        </w:rPr>
        <w:t xml:space="preserve">ил в силу 1 сентября 2021 года и действует </w:t>
      </w:r>
      <w:r>
        <w:rPr>
          <w:rFonts w:ascii="Times New Roman" w:hAnsi="Times New Roman"/>
          <w:sz w:val="28"/>
          <w:szCs w:val="28"/>
        </w:rPr>
        <w:t>до 1 сентября 2026 года.</w:t>
      </w:r>
    </w:p>
    <w:p w:rsidR="005C3D37" w:rsidRPr="005C3D37" w:rsidRDefault="005C3D37" w:rsidP="00AE7D9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«Гаражная амнистия» - это упрощенный порядок оформления права собственности на землю под гаражом. Собственнику не требуется выкупать землю у государства, она достается ему бесплатно. </w:t>
      </w:r>
    </w:p>
    <w:p w:rsidR="006C664C" w:rsidRDefault="00914E5F" w:rsidP="00AE7D9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Но данный закон подойдет не всем владельцам гаражей с неоформленными участками. Основным условием является, что гараж на таком участке должен быть объектом капитального строительства, а также быть построенным до 30 декабря 2004 года. На гаражи, построенные позже, «гаражная амнистия» не распространяется.</w:t>
      </w:r>
    </w:p>
    <w:p w:rsidR="00914E5F" w:rsidRDefault="003242AB" w:rsidP="00AE7D9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Также упрощенный порядок регистрации не касается:</w:t>
      </w:r>
    </w:p>
    <w:p w:rsidR="003242AB" w:rsidRPr="003242AB" w:rsidRDefault="003242AB" w:rsidP="00AE7D9A">
      <w:pPr>
        <w:pStyle w:val="aa"/>
        <w:numPr>
          <w:ilvl w:val="0"/>
          <w:numId w:val="23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242AB">
        <w:rPr>
          <w:rFonts w:ascii="Times New Roman" w:hAnsi="Times New Roman"/>
          <w:color w:val="000000"/>
          <w:sz w:val="28"/>
          <w:szCs w:val="28"/>
        </w:rPr>
        <w:t xml:space="preserve">Ракушек - разборных металлических гаражей. Они не являются </w:t>
      </w:r>
      <w:r w:rsidR="005A0EF7">
        <w:rPr>
          <w:rFonts w:ascii="Times New Roman" w:hAnsi="Times New Roman"/>
          <w:color w:val="000000"/>
          <w:sz w:val="28"/>
          <w:szCs w:val="28"/>
        </w:rPr>
        <w:t xml:space="preserve">объектами капитального </w:t>
      </w:r>
      <w:r w:rsidRPr="003242AB">
        <w:rPr>
          <w:rFonts w:ascii="Times New Roman" w:hAnsi="Times New Roman"/>
          <w:color w:val="000000"/>
          <w:sz w:val="28"/>
          <w:szCs w:val="28"/>
        </w:rPr>
        <w:t>строительст</w:t>
      </w:r>
      <w:r>
        <w:rPr>
          <w:rFonts w:ascii="Times New Roman" w:hAnsi="Times New Roman"/>
          <w:color w:val="000000"/>
          <w:sz w:val="28"/>
          <w:szCs w:val="28"/>
        </w:rPr>
        <w:t xml:space="preserve">ва. </w:t>
      </w:r>
      <w:r w:rsidRPr="003242AB">
        <w:rPr>
          <w:rFonts w:ascii="Times New Roman" w:hAnsi="Times New Roman"/>
          <w:color w:val="000000"/>
          <w:sz w:val="28"/>
          <w:szCs w:val="28"/>
        </w:rPr>
        <w:t>При необходимости ракушку можно</w:t>
      </w:r>
      <w:r w:rsidR="005A0EF7">
        <w:rPr>
          <w:rFonts w:ascii="Times New Roman" w:hAnsi="Times New Roman"/>
          <w:color w:val="000000"/>
          <w:sz w:val="28"/>
          <w:szCs w:val="28"/>
        </w:rPr>
        <w:t xml:space="preserve"> разобрать и</w:t>
      </w:r>
      <w:r w:rsidRPr="003242AB">
        <w:rPr>
          <w:rFonts w:ascii="Times New Roman" w:hAnsi="Times New Roman"/>
          <w:color w:val="000000"/>
          <w:sz w:val="28"/>
          <w:szCs w:val="28"/>
        </w:rPr>
        <w:t xml:space="preserve"> перевезти на другое место.</w:t>
      </w:r>
    </w:p>
    <w:p w:rsidR="003242AB" w:rsidRPr="003242AB" w:rsidRDefault="003242AB" w:rsidP="00AE7D9A">
      <w:pPr>
        <w:pStyle w:val="aa"/>
        <w:numPr>
          <w:ilvl w:val="0"/>
          <w:numId w:val="23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242AB">
        <w:rPr>
          <w:rFonts w:ascii="Times New Roman" w:hAnsi="Times New Roman"/>
          <w:color w:val="000000"/>
          <w:sz w:val="28"/>
          <w:szCs w:val="28"/>
        </w:rPr>
        <w:t>Пристроек. Например, если гараж пристроен к дому, то узаконить землю под ним</w:t>
      </w:r>
      <w:r w:rsidR="005A0EF7">
        <w:rPr>
          <w:rFonts w:ascii="Times New Roman" w:hAnsi="Times New Roman"/>
          <w:color w:val="000000"/>
          <w:sz w:val="28"/>
          <w:szCs w:val="28"/>
        </w:rPr>
        <w:t xml:space="preserve"> по амнистии</w:t>
      </w:r>
      <w:r w:rsidRPr="003242AB">
        <w:rPr>
          <w:rFonts w:ascii="Times New Roman" w:hAnsi="Times New Roman"/>
          <w:color w:val="000000"/>
          <w:sz w:val="28"/>
          <w:szCs w:val="28"/>
        </w:rPr>
        <w:t xml:space="preserve"> не получится.</w:t>
      </w:r>
    </w:p>
    <w:p w:rsidR="003242AB" w:rsidRPr="003242AB" w:rsidRDefault="003242AB" w:rsidP="00AE7D9A">
      <w:pPr>
        <w:pStyle w:val="aa"/>
        <w:numPr>
          <w:ilvl w:val="0"/>
          <w:numId w:val="23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Подземных г</w:t>
      </w:r>
      <w:r w:rsidRPr="003242AB">
        <w:rPr>
          <w:rFonts w:ascii="Times New Roman" w:hAnsi="Times New Roman"/>
          <w:color w:val="000000"/>
          <w:sz w:val="28"/>
          <w:szCs w:val="28"/>
        </w:rPr>
        <w:t xml:space="preserve">аражей </w:t>
      </w:r>
      <w:r>
        <w:rPr>
          <w:rFonts w:ascii="Times New Roman" w:hAnsi="Times New Roman"/>
          <w:color w:val="000000"/>
          <w:sz w:val="28"/>
          <w:szCs w:val="28"/>
        </w:rPr>
        <w:t xml:space="preserve">и гаражей </w:t>
      </w:r>
      <w:r w:rsidRPr="003242AB">
        <w:rPr>
          <w:rFonts w:ascii="Times New Roman" w:hAnsi="Times New Roman"/>
          <w:color w:val="000000"/>
          <w:sz w:val="28"/>
          <w:szCs w:val="28"/>
        </w:rPr>
        <w:t xml:space="preserve">в многоквартирных </w:t>
      </w:r>
      <w:r>
        <w:rPr>
          <w:rFonts w:ascii="Times New Roman" w:hAnsi="Times New Roman"/>
          <w:color w:val="000000"/>
          <w:sz w:val="28"/>
          <w:szCs w:val="28"/>
        </w:rPr>
        <w:t>домах</w:t>
      </w:r>
      <w:r w:rsidRPr="003242AB">
        <w:rPr>
          <w:rFonts w:ascii="Times New Roman" w:hAnsi="Times New Roman"/>
          <w:color w:val="000000"/>
          <w:sz w:val="28"/>
          <w:szCs w:val="28"/>
        </w:rPr>
        <w:t>.</w:t>
      </w:r>
    </w:p>
    <w:p w:rsidR="003242AB" w:rsidRPr="005A0EF7" w:rsidRDefault="003242AB" w:rsidP="00AE7D9A">
      <w:pPr>
        <w:pStyle w:val="aa"/>
        <w:numPr>
          <w:ilvl w:val="0"/>
          <w:numId w:val="23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242AB">
        <w:rPr>
          <w:rFonts w:ascii="Times New Roman" w:hAnsi="Times New Roman"/>
          <w:color w:val="000000"/>
          <w:sz w:val="28"/>
          <w:szCs w:val="28"/>
        </w:rPr>
        <w:t>Самовольных построек под снос.</w:t>
      </w:r>
    </w:p>
    <w:p w:rsidR="005E51A4" w:rsidRPr="00AE7D9A" w:rsidRDefault="005A0EF7" w:rsidP="00AE7D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242AB">
        <w:rPr>
          <w:rFonts w:ascii="Times New Roman" w:hAnsi="Times New Roman"/>
          <w:sz w:val="28"/>
          <w:szCs w:val="28"/>
        </w:rPr>
        <w:t>Для</w:t>
      </w:r>
      <w:r w:rsidR="003242AB" w:rsidRPr="00684A37">
        <w:rPr>
          <w:rFonts w:ascii="Times New Roman" w:hAnsi="Times New Roman"/>
          <w:sz w:val="28"/>
          <w:szCs w:val="28"/>
        </w:rPr>
        <w:t xml:space="preserve"> бесплатно</w:t>
      </w:r>
      <w:r w:rsidR="003242AB">
        <w:rPr>
          <w:rFonts w:ascii="Times New Roman" w:hAnsi="Times New Roman"/>
          <w:sz w:val="28"/>
          <w:szCs w:val="28"/>
        </w:rPr>
        <w:t>го</w:t>
      </w:r>
      <w:r w:rsidR="003242AB" w:rsidRPr="00684A37">
        <w:rPr>
          <w:rFonts w:ascii="Times New Roman" w:hAnsi="Times New Roman"/>
          <w:sz w:val="28"/>
          <w:szCs w:val="28"/>
        </w:rPr>
        <w:t xml:space="preserve"> оформ</w:t>
      </w:r>
      <w:r w:rsidR="003242AB">
        <w:rPr>
          <w:rFonts w:ascii="Times New Roman" w:hAnsi="Times New Roman"/>
          <w:sz w:val="28"/>
          <w:szCs w:val="28"/>
        </w:rPr>
        <w:t>ления</w:t>
      </w:r>
      <w:r w:rsidR="003242AB" w:rsidRPr="00684A37">
        <w:rPr>
          <w:rFonts w:ascii="Times New Roman" w:hAnsi="Times New Roman"/>
          <w:sz w:val="28"/>
          <w:szCs w:val="28"/>
        </w:rPr>
        <w:t xml:space="preserve"> гараж</w:t>
      </w:r>
      <w:r w:rsidR="003242AB">
        <w:rPr>
          <w:rFonts w:ascii="Times New Roman" w:hAnsi="Times New Roman"/>
          <w:sz w:val="28"/>
          <w:szCs w:val="28"/>
        </w:rPr>
        <w:t>а</w:t>
      </w:r>
      <w:r w:rsidR="003242AB" w:rsidRPr="00684A37">
        <w:rPr>
          <w:rFonts w:ascii="Times New Roman" w:hAnsi="Times New Roman"/>
          <w:sz w:val="28"/>
          <w:szCs w:val="28"/>
        </w:rPr>
        <w:t xml:space="preserve"> и земельн</w:t>
      </w:r>
      <w:r w:rsidR="003242AB">
        <w:rPr>
          <w:rFonts w:ascii="Times New Roman" w:hAnsi="Times New Roman"/>
          <w:sz w:val="28"/>
          <w:szCs w:val="28"/>
        </w:rPr>
        <w:t>ого участка под ним в собственность, граждан</w:t>
      </w:r>
      <w:r>
        <w:rPr>
          <w:rFonts w:ascii="Times New Roman" w:hAnsi="Times New Roman"/>
          <w:sz w:val="28"/>
          <w:szCs w:val="28"/>
        </w:rPr>
        <w:t>ам достаточно</w:t>
      </w:r>
      <w:r w:rsidR="003242AB">
        <w:rPr>
          <w:rFonts w:ascii="Times New Roman" w:hAnsi="Times New Roman"/>
          <w:sz w:val="28"/>
          <w:szCs w:val="28"/>
        </w:rPr>
        <w:t xml:space="preserve"> </w:t>
      </w:r>
      <w:r w:rsidR="003242AB" w:rsidRPr="00684A37">
        <w:rPr>
          <w:rFonts w:ascii="Times New Roman" w:hAnsi="Times New Roman"/>
          <w:sz w:val="28"/>
          <w:szCs w:val="28"/>
        </w:rPr>
        <w:t>обратиться в орган местн</w:t>
      </w:r>
      <w:r>
        <w:rPr>
          <w:rFonts w:ascii="Times New Roman" w:hAnsi="Times New Roman"/>
          <w:sz w:val="28"/>
          <w:szCs w:val="28"/>
        </w:rPr>
        <w:t xml:space="preserve">ого самоуправления с заявлением, к которому необходимо приложить </w:t>
      </w:r>
      <w:r w:rsidR="00AE7D9A">
        <w:rPr>
          <w:rFonts w:ascii="Times New Roman" w:hAnsi="Times New Roman"/>
          <w:sz w:val="28"/>
          <w:szCs w:val="28"/>
        </w:rPr>
        <w:t>ряд</w:t>
      </w:r>
      <w:r>
        <w:rPr>
          <w:rFonts w:ascii="Times New Roman" w:hAnsi="Times New Roman"/>
          <w:sz w:val="28"/>
          <w:szCs w:val="28"/>
        </w:rPr>
        <w:t xml:space="preserve"> документ</w:t>
      </w:r>
      <w:r w:rsidR="00AE7D9A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, подтверждающи</w:t>
      </w:r>
      <w:r w:rsidR="00AE7D9A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владени</w:t>
      </w:r>
      <w:r w:rsidR="00AE7D9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гаражом.</w:t>
      </w:r>
      <w:r w:rsidR="00AE7D9A">
        <w:rPr>
          <w:rFonts w:ascii="Times New Roman" w:hAnsi="Times New Roman"/>
          <w:sz w:val="28"/>
          <w:szCs w:val="28"/>
        </w:rPr>
        <w:t xml:space="preserve"> Подойдет </w:t>
      </w:r>
      <w:r w:rsidRPr="00684A37">
        <w:rPr>
          <w:rFonts w:ascii="Times New Roman" w:hAnsi="Times New Roman"/>
          <w:sz w:val="28"/>
          <w:szCs w:val="28"/>
        </w:rPr>
        <w:t xml:space="preserve">документ о выплате пая в гаражном кооперативе, </w:t>
      </w:r>
      <w:r>
        <w:rPr>
          <w:rFonts w:ascii="Times New Roman" w:hAnsi="Times New Roman"/>
          <w:sz w:val="28"/>
          <w:szCs w:val="28"/>
        </w:rPr>
        <w:t xml:space="preserve">решение о распределении гаража, </w:t>
      </w:r>
      <w:r w:rsidRPr="005A0EF7">
        <w:rPr>
          <w:rFonts w:ascii="Times New Roman" w:hAnsi="Times New Roman"/>
          <w:color w:val="000000"/>
          <w:sz w:val="28"/>
          <w:szCs w:val="28"/>
        </w:rPr>
        <w:t>договор с электросетями, квитанции на оплату коммунальных услуг</w:t>
      </w:r>
      <w:r w:rsidR="00AE7D9A">
        <w:rPr>
          <w:rFonts w:ascii="Times New Roman" w:hAnsi="Times New Roman"/>
          <w:color w:val="000000"/>
          <w:sz w:val="28"/>
          <w:szCs w:val="28"/>
        </w:rPr>
        <w:t xml:space="preserve"> и др</w:t>
      </w:r>
      <w:r>
        <w:rPr>
          <w:rFonts w:ascii="Times New Roman" w:hAnsi="Times New Roman"/>
          <w:color w:val="000000"/>
          <w:sz w:val="28"/>
          <w:szCs w:val="28"/>
        </w:rPr>
        <w:t xml:space="preserve">. Также понадобится </w:t>
      </w:r>
      <w:r w:rsidR="003B42C3">
        <w:rPr>
          <w:rFonts w:ascii="Times New Roman" w:hAnsi="Times New Roman"/>
          <w:color w:val="000000"/>
          <w:sz w:val="28"/>
          <w:szCs w:val="28"/>
        </w:rPr>
        <w:t xml:space="preserve">схема расположения земельного участка на кадастровом плане территории, который будет утверждаться органами власти. В последствии, необходимо обратиться за </w:t>
      </w:r>
      <w:r>
        <w:rPr>
          <w:rFonts w:ascii="Times New Roman" w:hAnsi="Times New Roman"/>
          <w:color w:val="000000"/>
          <w:sz w:val="28"/>
          <w:szCs w:val="28"/>
        </w:rPr>
        <w:t>межев</w:t>
      </w:r>
      <w:r w:rsidR="003B42C3">
        <w:rPr>
          <w:rFonts w:ascii="Times New Roman" w:hAnsi="Times New Roman"/>
          <w:color w:val="000000"/>
          <w:sz w:val="28"/>
          <w:szCs w:val="28"/>
        </w:rPr>
        <w:t>ым</w:t>
      </w:r>
      <w:r>
        <w:rPr>
          <w:rFonts w:ascii="Times New Roman" w:hAnsi="Times New Roman"/>
          <w:color w:val="000000"/>
          <w:sz w:val="28"/>
          <w:szCs w:val="28"/>
        </w:rPr>
        <w:t xml:space="preserve"> план</w:t>
      </w:r>
      <w:r w:rsidR="003B42C3"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z w:val="28"/>
          <w:szCs w:val="28"/>
        </w:rPr>
        <w:t xml:space="preserve"> на земельный участок и технически</w:t>
      </w:r>
      <w:r w:rsidR="003B42C3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 план</w:t>
      </w:r>
      <w:r w:rsidR="003B42C3"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z w:val="28"/>
          <w:szCs w:val="28"/>
        </w:rPr>
        <w:t xml:space="preserve"> гаража к кадастровому инженеру», - рассказала заместитель руководителя Управления</w:t>
      </w:r>
      <w:r w:rsidR="006C664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C664C">
        <w:rPr>
          <w:rFonts w:ascii="Times New Roman" w:hAnsi="Times New Roman"/>
          <w:color w:val="000000"/>
          <w:sz w:val="28"/>
          <w:szCs w:val="28"/>
        </w:rPr>
        <w:t>Росреестра</w:t>
      </w:r>
      <w:proofErr w:type="spellEnd"/>
      <w:r w:rsidR="006C664C">
        <w:rPr>
          <w:rFonts w:ascii="Times New Roman" w:hAnsi="Times New Roman"/>
          <w:color w:val="000000"/>
          <w:sz w:val="28"/>
          <w:szCs w:val="28"/>
        </w:rPr>
        <w:t xml:space="preserve"> по Тульской области Татьяна Трусова.</w:t>
      </w:r>
      <w:bookmarkStart w:id="0" w:name="_GoBack"/>
      <w:bookmarkEnd w:id="0"/>
    </w:p>
    <w:sectPr w:rsidR="005E51A4" w:rsidRPr="00AE7D9A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77E61"/>
    <w:multiLevelType w:val="multilevel"/>
    <w:tmpl w:val="51D24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1A44050"/>
    <w:multiLevelType w:val="hybridMultilevel"/>
    <w:tmpl w:val="DB640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D31505E"/>
    <w:multiLevelType w:val="multilevel"/>
    <w:tmpl w:val="E8CE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C4CED"/>
    <w:multiLevelType w:val="multilevel"/>
    <w:tmpl w:val="B5B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EE13FA"/>
    <w:multiLevelType w:val="multilevel"/>
    <w:tmpl w:val="198EB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6"/>
  </w:num>
  <w:num w:numId="13">
    <w:abstractNumId w:val="20"/>
  </w:num>
  <w:num w:numId="14">
    <w:abstractNumId w:val="12"/>
  </w:num>
  <w:num w:numId="15">
    <w:abstractNumId w:val="13"/>
  </w:num>
  <w:num w:numId="16">
    <w:abstractNumId w:val="19"/>
  </w:num>
  <w:num w:numId="17">
    <w:abstractNumId w:val="23"/>
  </w:num>
  <w:num w:numId="18">
    <w:abstractNumId w:val="15"/>
  </w:num>
  <w:num w:numId="19">
    <w:abstractNumId w:val="11"/>
  </w:num>
  <w:num w:numId="20">
    <w:abstractNumId w:val="21"/>
  </w:num>
  <w:num w:numId="21">
    <w:abstractNumId w:val="18"/>
  </w:num>
  <w:num w:numId="22">
    <w:abstractNumId w:val="22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2AB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2C3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5235"/>
    <w:rsid w:val="00597ACA"/>
    <w:rsid w:val="005A0EF7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C3D37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64C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156EF"/>
    <w:rsid w:val="007203E0"/>
    <w:rsid w:val="00726B35"/>
    <w:rsid w:val="00727F58"/>
    <w:rsid w:val="00730360"/>
    <w:rsid w:val="007329D3"/>
    <w:rsid w:val="00736E00"/>
    <w:rsid w:val="007372BD"/>
    <w:rsid w:val="00737CDA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3FCD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4E5F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9F6F1A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13F6B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E7D9A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2CCE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5A38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226B"/>
    <w:rsid w:val="00F84CF1"/>
    <w:rsid w:val="00F940CE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209E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3FBD3"/>
  <w15:docId w15:val="{974DCC6D-8388-4E49-ADA9-1061BE97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styleId="aa">
    <w:name w:val="List Paragraph"/>
    <w:basedOn w:val="a"/>
    <w:uiPriority w:val="34"/>
    <w:qFormat/>
    <w:rsid w:val="00324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258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4</cp:revision>
  <cp:lastPrinted>2022-07-13T12:17:00Z</cp:lastPrinted>
  <dcterms:created xsi:type="dcterms:W3CDTF">2023-02-10T09:27:00Z</dcterms:created>
  <dcterms:modified xsi:type="dcterms:W3CDTF">2023-02-10T12:00:00Z</dcterms:modified>
</cp:coreProperties>
</file>