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2E5" w:rsidRDefault="0024475E" w:rsidP="007972E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Выделение</w:t>
      </w:r>
      <w:r w:rsidR="007972E5" w:rsidRPr="007972E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ей</w:t>
      </w:r>
      <w:r w:rsidR="00AB1A5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квартире, купленной</w:t>
      </w:r>
      <w:r w:rsidR="00C503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материнскому капиталу</w:t>
      </w:r>
    </w:p>
    <w:p w:rsidR="004851D1" w:rsidRPr="007972E5" w:rsidRDefault="004851D1" w:rsidP="007972E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33CE9" w:rsidRDefault="007972E5" w:rsidP="004851D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7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</w:t>
      </w:r>
      <w:r w:rsidR="00DC3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Федеральным законом от 29.12.2006 №256-ФЗ </w:t>
      </w:r>
      <w:r w:rsidR="00C503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DC3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 дополнительных мерах государственной поддержки семей, имеющих детей»</w:t>
      </w:r>
      <w:r w:rsidRPr="00797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использовании средств материнского капитала право на недвижимость регистрируется на всех членов семьи</w:t>
      </w:r>
      <w:r w:rsidR="00DC3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детей, с определением размера долей.</w:t>
      </w:r>
      <w:r w:rsidR="00633C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76FEE" w:rsidRDefault="00DC3861" w:rsidP="004851D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Доли </w:t>
      </w:r>
      <w:r w:rsidR="0024475E"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z w:val="28"/>
          <w:szCs w:val="28"/>
        </w:rPr>
        <w:t xml:space="preserve"> выделить в течение шести месяцев с момента покупки квартиры. Если квартира приобреталась </w:t>
      </w:r>
      <w:r w:rsidR="004851D1">
        <w:rPr>
          <w:rFonts w:ascii="Times New Roman" w:hAnsi="Times New Roman"/>
          <w:sz w:val="28"/>
          <w:szCs w:val="28"/>
        </w:rPr>
        <w:t>с 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851D1">
        <w:rPr>
          <w:rFonts w:ascii="Times New Roman" w:hAnsi="Times New Roman"/>
          <w:sz w:val="28"/>
          <w:szCs w:val="28"/>
        </w:rPr>
        <w:t>кредитных средств</w:t>
      </w:r>
      <w:r>
        <w:rPr>
          <w:rFonts w:ascii="Times New Roman" w:hAnsi="Times New Roman"/>
          <w:sz w:val="28"/>
          <w:szCs w:val="28"/>
        </w:rPr>
        <w:t>, то выдел</w:t>
      </w:r>
      <w:r w:rsidR="009B17EE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дол</w:t>
      </w:r>
      <w:r w:rsidR="009B17E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24475E">
        <w:rPr>
          <w:rFonts w:ascii="Times New Roman" w:hAnsi="Times New Roman"/>
          <w:sz w:val="28"/>
          <w:szCs w:val="28"/>
        </w:rPr>
        <w:t>возможно</w:t>
      </w:r>
      <w:r>
        <w:rPr>
          <w:rFonts w:ascii="Times New Roman" w:hAnsi="Times New Roman"/>
          <w:sz w:val="28"/>
          <w:szCs w:val="28"/>
        </w:rPr>
        <w:t xml:space="preserve"> в течение шести месяцев после выплаты кредита и снятия обременения.</w:t>
      </w:r>
    </w:p>
    <w:p w:rsidR="00976FEE" w:rsidRPr="00976FEE" w:rsidRDefault="004851D1" w:rsidP="004851D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76FEE">
        <w:rPr>
          <w:rFonts w:ascii="Times New Roman" w:hAnsi="Times New Roman"/>
          <w:sz w:val="28"/>
          <w:szCs w:val="28"/>
        </w:rPr>
        <w:t xml:space="preserve">Чтобы снять обременение, </w:t>
      </w:r>
      <w:r w:rsidR="009B17EE">
        <w:rPr>
          <w:rFonts w:ascii="Times New Roman" w:hAnsi="Times New Roman"/>
          <w:sz w:val="28"/>
          <w:szCs w:val="28"/>
        </w:rPr>
        <w:t>нужн</w:t>
      </w:r>
      <w:r w:rsidR="00976FEE">
        <w:rPr>
          <w:rFonts w:ascii="Times New Roman" w:hAnsi="Times New Roman"/>
          <w:sz w:val="28"/>
          <w:szCs w:val="28"/>
        </w:rPr>
        <w:t xml:space="preserve">о взять в банке справку об отсутствии задолженности и закладную на квартиру. Подать заявление о снятии обременения и документы можно лично в офисах МФЦ или через официальный сайт </w:t>
      </w:r>
      <w:proofErr w:type="spellStart"/>
      <w:r w:rsidR="00976FE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9B17EE">
        <w:rPr>
          <w:rFonts w:ascii="Times New Roman" w:hAnsi="Times New Roman"/>
          <w:sz w:val="28"/>
          <w:szCs w:val="28"/>
        </w:rPr>
        <w:t xml:space="preserve"> (при наличии электронной цифровой подписи)</w:t>
      </w:r>
      <w:r w:rsidR="00976FEE">
        <w:rPr>
          <w:rFonts w:ascii="Times New Roman" w:hAnsi="Times New Roman"/>
          <w:sz w:val="28"/>
          <w:szCs w:val="28"/>
        </w:rPr>
        <w:t>. За</w:t>
      </w:r>
      <w:r>
        <w:rPr>
          <w:rFonts w:ascii="Times New Roman" w:hAnsi="Times New Roman"/>
          <w:sz w:val="28"/>
          <w:szCs w:val="28"/>
        </w:rPr>
        <w:t xml:space="preserve"> услугу госпошлина не взимается», - прокомментировала </w:t>
      </w:r>
      <w:r w:rsidR="00C50341">
        <w:rPr>
          <w:rFonts w:ascii="Times New Roman" w:hAnsi="Times New Roman"/>
          <w:sz w:val="28"/>
          <w:szCs w:val="28"/>
        </w:rPr>
        <w:t>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C50341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00137F" w:rsidRDefault="009B17EE" w:rsidP="004851D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Затягивать решение вопроса со снятием обременения не стоит, чтобы оперативно выделить доли</w:t>
      </w:r>
      <w:r w:rsidR="004851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недвижимость, купленную с использованием средств материнского капитала,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каждого из членов семьи. </w:t>
      </w:r>
      <w:r w:rsidR="004851D1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итогу можно заказать выписку из ЕГРН, она носит бессрочных характер и повторно ее заказывать не надо, только при внесении изменений в сведения.</w:t>
      </w:r>
    </w:p>
    <w:p w:rsidR="004851D1" w:rsidRDefault="004851D1" w:rsidP="004851D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51D1" w:rsidRPr="00DC3861" w:rsidRDefault="004851D1" w:rsidP="004851D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851D1" w:rsidRPr="00DC3861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745B8"/>
    <w:rsid w:val="00096D04"/>
    <w:rsid w:val="000E2C6B"/>
    <w:rsid w:val="00187F29"/>
    <w:rsid w:val="001F3B04"/>
    <w:rsid w:val="002377E3"/>
    <w:rsid w:val="0024475E"/>
    <w:rsid w:val="00304B2A"/>
    <w:rsid w:val="003076E9"/>
    <w:rsid w:val="00331F0B"/>
    <w:rsid w:val="0037180D"/>
    <w:rsid w:val="003E2F8C"/>
    <w:rsid w:val="003F5D69"/>
    <w:rsid w:val="00430D58"/>
    <w:rsid w:val="004851D1"/>
    <w:rsid w:val="004A14DD"/>
    <w:rsid w:val="00506B1B"/>
    <w:rsid w:val="00550D45"/>
    <w:rsid w:val="00556E22"/>
    <w:rsid w:val="005A272C"/>
    <w:rsid w:val="00610123"/>
    <w:rsid w:val="00633CE9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80856"/>
    <w:rsid w:val="007972E5"/>
    <w:rsid w:val="007B57E7"/>
    <w:rsid w:val="007E1C48"/>
    <w:rsid w:val="00825199"/>
    <w:rsid w:val="00861E21"/>
    <w:rsid w:val="008A2DF6"/>
    <w:rsid w:val="008B792C"/>
    <w:rsid w:val="008C7A1B"/>
    <w:rsid w:val="008E031E"/>
    <w:rsid w:val="008F7EE5"/>
    <w:rsid w:val="00907E9B"/>
    <w:rsid w:val="00976FEE"/>
    <w:rsid w:val="009962FE"/>
    <w:rsid w:val="009B17EE"/>
    <w:rsid w:val="009C4959"/>
    <w:rsid w:val="00A22B4A"/>
    <w:rsid w:val="00AB1A53"/>
    <w:rsid w:val="00AC560D"/>
    <w:rsid w:val="00AE3584"/>
    <w:rsid w:val="00AE631F"/>
    <w:rsid w:val="00B3048C"/>
    <w:rsid w:val="00BA71DD"/>
    <w:rsid w:val="00BC382B"/>
    <w:rsid w:val="00BE498E"/>
    <w:rsid w:val="00C50341"/>
    <w:rsid w:val="00C60744"/>
    <w:rsid w:val="00C76D52"/>
    <w:rsid w:val="00C94159"/>
    <w:rsid w:val="00CB24EE"/>
    <w:rsid w:val="00D11DAC"/>
    <w:rsid w:val="00D94CF4"/>
    <w:rsid w:val="00DC3861"/>
    <w:rsid w:val="00DE02A0"/>
    <w:rsid w:val="00DE2DD1"/>
    <w:rsid w:val="00DE4F87"/>
    <w:rsid w:val="00E15ADD"/>
    <w:rsid w:val="00E25034"/>
    <w:rsid w:val="00E4711C"/>
    <w:rsid w:val="00E52186"/>
    <w:rsid w:val="00F12BB2"/>
    <w:rsid w:val="00F5048D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2433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633C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FA254-D43F-4CC8-B628-1A21C03A5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2022-12-06T14:52:00Z</dcterms:created>
  <dcterms:modified xsi:type="dcterms:W3CDTF">2022-12-07T11:02:00Z</dcterms:modified>
</cp:coreProperties>
</file>