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4823AB" w:rsidRDefault="00C94159" w:rsidP="004823AB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2171700" cy="79787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35" cy="79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3AB" w:rsidRDefault="004823AB" w:rsidP="004823AB">
      <w:pPr>
        <w:spacing w:after="0"/>
        <w:rPr>
          <w:color w:val="6F6B6B"/>
          <w:sz w:val="24"/>
          <w:szCs w:val="24"/>
        </w:rPr>
      </w:pPr>
    </w:p>
    <w:p w:rsidR="004823AB" w:rsidRDefault="004823AB" w:rsidP="00482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AB">
        <w:rPr>
          <w:rFonts w:ascii="Times New Roman" w:hAnsi="Times New Roman" w:cs="Times New Roman"/>
          <w:b/>
          <w:sz w:val="28"/>
          <w:szCs w:val="28"/>
        </w:rPr>
        <w:t xml:space="preserve">В Тульской области </w:t>
      </w:r>
      <w:proofErr w:type="spellStart"/>
      <w:r w:rsidRPr="004823A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823AB">
        <w:rPr>
          <w:rFonts w:ascii="Times New Roman" w:hAnsi="Times New Roman" w:cs="Times New Roman"/>
          <w:b/>
          <w:sz w:val="28"/>
          <w:szCs w:val="28"/>
        </w:rPr>
        <w:t xml:space="preserve"> обследовал большинство пунктов </w:t>
      </w:r>
      <w:r w:rsidR="00A41B22">
        <w:rPr>
          <w:rFonts w:ascii="Times New Roman" w:hAnsi="Times New Roman" w:cs="Times New Roman"/>
          <w:b/>
          <w:sz w:val="28"/>
          <w:szCs w:val="28"/>
        </w:rPr>
        <w:t>государственных сетей</w:t>
      </w:r>
      <w:bookmarkStart w:id="0" w:name="_GoBack"/>
      <w:bookmarkEnd w:id="0"/>
    </w:p>
    <w:p w:rsidR="006B5124" w:rsidRDefault="006B5124" w:rsidP="006B5124">
      <w:pPr>
        <w:ind w:firstLine="709"/>
        <w:jc w:val="both"/>
        <w:rPr>
          <w:sz w:val="28"/>
          <w:szCs w:val="28"/>
        </w:rPr>
      </w:pPr>
    </w:p>
    <w:p w:rsidR="006B5124" w:rsidRDefault="006B5124" w:rsidP="00AC4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4">
        <w:rPr>
          <w:rFonts w:ascii="Times New Roman" w:hAnsi="Times New Roman" w:cs="Times New Roman"/>
          <w:sz w:val="28"/>
          <w:szCs w:val="28"/>
        </w:rPr>
        <w:t>На территории Тульской области 2179 пунктов, относящихся к государственным геодезическим, ниве</w:t>
      </w:r>
      <w:r>
        <w:rPr>
          <w:rFonts w:ascii="Times New Roman" w:hAnsi="Times New Roman" w:cs="Times New Roman"/>
          <w:sz w:val="28"/>
          <w:szCs w:val="28"/>
        </w:rPr>
        <w:t xml:space="preserve">лирным, гравиметрическим сетям. </w:t>
      </w:r>
      <w:r w:rsidRPr="006B512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B51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5124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3AB">
        <w:rPr>
          <w:rFonts w:ascii="Times New Roman" w:hAnsi="Times New Roman" w:cs="Times New Roman"/>
          <w:sz w:val="28"/>
          <w:szCs w:val="28"/>
        </w:rPr>
        <w:t>в рамках реализации госпрограммы 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124">
        <w:rPr>
          <w:rFonts w:ascii="Times New Roman" w:hAnsi="Times New Roman" w:cs="Times New Roman"/>
          <w:sz w:val="28"/>
          <w:szCs w:val="28"/>
        </w:rPr>
        <w:t xml:space="preserve"> проводит работу по обследованию данных пунктов и установлению их охранных зон.</w:t>
      </w:r>
    </w:p>
    <w:p w:rsidR="004823AB" w:rsidRPr="006B5124" w:rsidRDefault="006B5124" w:rsidP="00AC4DC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«Геодезические</w:t>
      </w:r>
      <w:r w:rsidRPr="004823AB">
        <w:rPr>
          <w:rFonts w:ascii="Times New Roman" w:hAnsi="Times New Roman" w:cs="Times New Roman"/>
          <w:sz w:val="28"/>
          <w:szCs w:val="28"/>
        </w:rPr>
        <w:t xml:space="preserve"> пункты </w:t>
      </w:r>
      <w:r>
        <w:rPr>
          <w:rFonts w:ascii="Times New Roman" w:hAnsi="Times New Roman" w:cs="Times New Roman"/>
          <w:sz w:val="28"/>
          <w:szCs w:val="28"/>
        </w:rPr>
        <w:t>являются носителями</w:t>
      </w:r>
      <w:r w:rsidRPr="004823AB">
        <w:rPr>
          <w:rFonts w:ascii="Times New Roman" w:hAnsi="Times New Roman" w:cs="Times New Roman"/>
          <w:sz w:val="28"/>
          <w:szCs w:val="28"/>
        </w:rPr>
        <w:t xml:space="preserve"> координат и высот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23AB">
        <w:rPr>
          <w:rFonts w:ascii="Times New Roman" w:hAnsi="Times New Roman" w:cs="Times New Roman"/>
          <w:sz w:val="28"/>
          <w:szCs w:val="28"/>
        </w:rPr>
        <w:t>вляются основой измерений при высокоточных геодезических и картографических работах, градостроительной, навигационной и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23AB">
        <w:rPr>
          <w:rFonts w:ascii="Times New Roman" w:hAnsi="Times New Roman" w:cs="Times New Roman"/>
          <w:iCs/>
          <w:sz w:val="28"/>
          <w:szCs w:val="28"/>
        </w:rPr>
        <w:t xml:space="preserve">Благодаря наличию таких пунктов, повышается </w:t>
      </w:r>
      <w:r w:rsidRPr="006B5124">
        <w:rPr>
          <w:rFonts w:ascii="Times New Roman" w:hAnsi="Times New Roman" w:cs="Times New Roman"/>
          <w:spacing w:val="-6"/>
          <w:sz w:val="28"/>
          <w:szCs w:val="28"/>
        </w:rPr>
        <w:t>эффективность градо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строительной, </w:t>
      </w:r>
      <w:r w:rsidRPr="006B5124">
        <w:rPr>
          <w:rFonts w:ascii="Times New Roman" w:hAnsi="Times New Roman" w:cs="Times New Roman"/>
          <w:spacing w:val="-6"/>
          <w:sz w:val="28"/>
          <w:szCs w:val="28"/>
        </w:rPr>
        <w:t>кадастровой деятельности, землеустройства</w:t>
      </w:r>
      <w:r w:rsidRPr="006B5124">
        <w:rPr>
          <w:rFonts w:ascii="Times New Roman" w:hAnsi="Times New Roman" w:cs="Times New Roman"/>
          <w:iCs/>
          <w:sz w:val="28"/>
          <w:szCs w:val="28"/>
        </w:rPr>
        <w:t xml:space="preserve">, точность топографической съемки. </w:t>
      </w:r>
      <w:r w:rsidRPr="004823AB">
        <w:rPr>
          <w:rFonts w:ascii="Times New Roman" w:hAnsi="Times New Roman" w:cs="Times New Roman"/>
          <w:iCs/>
          <w:sz w:val="28"/>
          <w:szCs w:val="28"/>
        </w:rPr>
        <w:t xml:space="preserve">К этим пунктам также привязаны космические спутники </w:t>
      </w:r>
      <w:r>
        <w:rPr>
          <w:rFonts w:ascii="Times New Roman" w:hAnsi="Times New Roman" w:cs="Times New Roman"/>
          <w:iCs/>
          <w:sz w:val="28"/>
          <w:szCs w:val="28"/>
        </w:rPr>
        <w:t>систем навигации ГЛОНАСС и GPS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рассказала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4823AB" w:rsidRPr="00D67FAB" w:rsidRDefault="004823AB" w:rsidP="00AC4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AB">
        <w:rPr>
          <w:rFonts w:ascii="Times New Roman" w:hAnsi="Times New Roman" w:cs="Times New Roman"/>
          <w:sz w:val="28"/>
          <w:szCs w:val="28"/>
        </w:rPr>
        <w:t xml:space="preserve">В настоящее время силами Управления </w:t>
      </w:r>
      <w:proofErr w:type="spellStart"/>
      <w:r w:rsidRPr="00D67F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67FAB">
        <w:rPr>
          <w:rFonts w:ascii="Times New Roman" w:hAnsi="Times New Roman" w:cs="Times New Roman"/>
          <w:sz w:val="28"/>
          <w:szCs w:val="28"/>
        </w:rPr>
        <w:t xml:space="preserve"> по Тульской области с привлечением субъектов геодезической деятельности обследованы:</w:t>
      </w:r>
    </w:p>
    <w:p w:rsidR="004823AB" w:rsidRPr="00D67FAB" w:rsidRDefault="004823AB" w:rsidP="00AC4DC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B">
        <w:rPr>
          <w:rFonts w:ascii="Times New Roman" w:hAnsi="Times New Roman" w:cs="Times New Roman"/>
          <w:sz w:val="28"/>
          <w:szCs w:val="28"/>
        </w:rPr>
        <w:t>2 пункта высокоточной геодезической сети, оба признаны утраченными;</w:t>
      </w:r>
    </w:p>
    <w:p w:rsidR="004823AB" w:rsidRPr="00D67FAB" w:rsidRDefault="004823AB" w:rsidP="00AC4DC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B">
        <w:rPr>
          <w:rFonts w:ascii="Times New Roman" w:hAnsi="Times New Roman" w:cs="Times New Roman"/>
          <w:sz w:val="28"/>
          <w:szCs w:val="28"/>
        </w:rPr>
        <w:t>1 пункт государственной гравиметрической сети, который признан утраченным</w:t>
      </w:r>
    </w:p>
    <w:p w:rsidR="00D67FAB" w:rsidRDefault="004823AB" w:rsidP="00AC4DC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B">
        <w:rPr>
          <w:rFonts w:ascii="Times New Roman" w:hAnsi="Times New Roman" w:cs="Times New Roman"/>
          <w:sz w:val="28"/>
          <w:szCs w:val="28"/>
        </w:rPr>
        <w:t>все пункты государственной геодезической сети – 997 пунктов, из которых 86 пунктов были признаны утраченными;</w:t>
      </w:r>
    </w:p>
    <w:p w:rsidR="00D67FAB" w:rsidRDefault="004823AB" w:rsidP="00AC4DC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B">
        <w:rPr>
          <w:rFonts w:ascii="Times New Roman" w:hAnsi="Times New Roman" w:cs="Times New Roman"/>
          <w:sz w:val="28"/>
          <w:szCs w:val="28"/>
        </w:rPr>
        <w:t>все пункты спутниковой геодезической сети – 1 – 61 пункт, из которых 9 пунктов были признаны утраченными;</w:t>
      </w:r>
    </w:p>
    <w:p w:rsidR="004823AB" w:rsidRPr="00D67FAB" w:rsidRDefault="004823AB" w:rsidP="00AC4DC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B">
        <w:rPr>
          <w:rFonts w:ascii="Times New Roman" w:hAnsi="Times New Roman" w:cs="Times New Roman"/>
          <w:sz w:val="28"/>
          <w:szCs w:val="28"/>
        </w:rPr>
        <w:t>а также часть пунктов государственной нивелирной сети</w:t>
      </w:r>
      <w:r w:rsidR="00D67FAB">
        <w:rPr>
          <w:rFonts w:ascii="Times New Roman" w:hAnsi="Times New Roman" w:cs="Times New Roman"/>
          <w:sz w:val="28"/>
          <w:szCs w:val="28"/>
        </w:rPr>
        <w:t xml:space="preserve"> (ГНС)</w:t>
      </w:r>
      <w:r w:rsidRPr="00D67FAB">
        <w:rPr>
          <w:rFonts w:ascii="Times New Roman" w:hAnsi="Times New Roman" w:cs="Times New Roman"/>
          <w:sz w:val="28"/>
          <w:szCs w:val="28"/>
        </w:rPr>
        <w:t>.</w:t>
      </w:r>
    </w:p>
    <w:p w:rsidR="004823AB" w:rsidRPr="004823AB" w:rsidRDefault="00D67FAB" w:rsidP="00AC4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823AB" w:rsidRPr="00D67FAB">
        <w:rPr>
          <w:rFonts w:ascii="Times New Roman" w:hAnsi="Times New Roman" w:cs="Times New Roman"/>
          <w:sz w:val="28"/>
          <w:szCs w:val="28"/>
        </w:rPr>
        <w:t>пунктов ГНС</w:t>
      </w:r>
      <w:r w:rsidR="004823AB" w:rsidRPr="004823AB">
        <w:rPr>
          <w:rFonts w:ascii="Times New Roman" w:hAnsi="Times New Roman" w:cs="Times New Roman"/>
          <w:sz w:val="28"/>
          <w:szCs w:val="28"/>
        </w:rPr>
        <w:t xml:space="preserve"> на территории области 1118 пунктов, 736 пунктов – это сохранившиеся пункты государственной нивелирной сети, совмещенные с пунктами государственной геодезической сети. </w:t>
      </w:r>
    </w:p>
    <w:p w:rsidR="004823AB" w:rsidRPr="004823AB" w:rsidRDefault="004823AB" w:rsidP="00AC4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AB">
        <w:rPr>
          <w:rFonts w:ascii="Times New Roman" w:hAnsi="Times New Roman" w:cs="Times New Roman"/>
          <w:sz w:val="28"/>
          <w:szCs w:val="28"/>
        </w:rPr>
        <w:t>На все сохранившиеся пункты государственной геодезической сети, спутниковой</w:t>
      </w:r>
      <w:r w:rsidRPr="004823AB">
        <w:rPr>
          <w:rFonts w:ascii="Times New Roman" w:hAnsi="Times New Roman" w:cs="Times New Roman"/>
          <w:szCs w:val="28"/>
        </w:rPr>
        <w:t xml:space="preserve"> </w:t>
      </w:r>
      <w:r w:rsidRPr="004823AB">
        <w:rPr>
          <w:rFonts w:ascii="Times New Roman" w:hAnsi="Times New Roman" w:cs="Times New Roman"/>
          <w:sz w:val="28"/>
          <w:szCs w:val="28"/>
        </w:rPr>
        <w:t>геодезической сети, государственной нивелирной сети в ЕГРН вносятся сведения об их охранных зонах.</w:t>
      </w:r>
    </w:p>
    <w:p w:rsidR="004823AB" w:rsidRPr="004823AB" w:rsidRDefault="00D67FAB" w:rsidP="00AC4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23AB" w:rsidRPr="004823AB">
        <w:rPr>
          <w:rFonts w:ascii="Times New Roman" w:hAnsi="Times New Roman" w:cs="Times New Roman"/>
          <w:sz w:val="28"/>
          <w:szCs w:val="28"/>
        </w:rPr>
        <w:t xml:space="preserve">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4823AB" w:rsidRPr="004823AB" w:rsidRDefault="00AC4DC4" w:rsidP="00AC4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Отметим, что у</w:t>
      </w:r>
      <w:r w:rsidR="004823AB" w:rsidRPr="004823AB">
        <w:rPr>
          <w:rFonts w:ascii="Times New Roman" w:hAnsi="Times New Roman" w:cs="Times New Roman"/>
          <w:sz w:val="28"/>
          <w:szCs w:val="28"/>
        </w:rPr>
        <w:t>ничтожение, повреждение или снос пунктов государственной сети влечет за собой административную ответственность, предусмотренную с ст. 7.2 Кодекса Российской Федерации об административных правонарушениях и предусматривает наложение административного штрафа на граждан в размере от 5000 до 10000 рублей; на должностных лиц - от 10000 до 50000 рублей; на юридических лиц - от 50000 до 200000 рублей.</w:t>
      </w:r>
    </w:p>
    <w:p w:rsidR="004239F6" w:rsidRDefault="004239F6" w:rsidP="004239F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239F6" w:rsidRDefault="004239F6" w:rsidP="004239F6">
      <w:pPr>
        <w:spacing w:line="264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239F6" w:rsidRPr="004239F6" w:rsidRDefault="004239F6" w:rsidP="003528B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239F6" w:rsidRPr="004239F6" w:rsidSect="00AC4DC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62CA"/>
    <w:multiLevelType w:val="hybridMultilevel"/>
    <w:tmpl w:val="3AB8F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553251"/>
    <w:multiLevelType w:val="hybridMultilevel"/>
    <w:tmpl w:val="BB6A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A6CC1"/>
    <w:rsid w:val="001E2480"/>
    <w:rsid w:val="002160FD"/>
    <w:rsid w:val="00304519"/>
    <w:rsid w:val="00304B2A"/>
    <w:rsid w:val="003528B3"/>
    <w:rsid w:val="003F5D69"/>
    <w:rsid w:val="004239F6"/>
    <w:rsid w:val="004823AB"/>
    <w:rsid w:val="004E3AA0"/>
    <w:rsid w:val="00542E2B"/>
    <w:rsid w:val="005724AB"/>
    <w:rsid w:val="006577CB"/>
    <w:rsid w:val="006A02B5"/>
    <w:rsid w:val="006B5124"/>
    <w:rsid w:val="00754F57"/>
    <w:rsid w:val="007B57E7"/>
    <w:rsid w:val="007D12EB"/>
    <w:rsid w:val="008E031E"/>
    <w:rsid w:val="008F7EE5"/>
    <w:rsid w:val="0091294E"/>
    <w:rsid w:val="009B704A"/>
    <w:rsid w:val="00A22B4A"/>
    <w:rsid w:val="00A41B22"/>
    <w:rsid w:val="00AC4DC4"/>
    <w:rsid w:val="00AE631F"/>
    <w:rsid w:val="00B0787F"/>
    <w:rsid w:val="00BA71DD"/>
    <w:rsid w:val="00BE498E"/>
    <w:rsid w:val="00C60744"/>
    <w:rsid w:val="00C61A9D"/>
    <w:rsid w:val="00C94159"/>
    <w:rsid w:val="00CC76A3"/>
    <w:rsid w:val="00D03CF2"/>
    <w:rsid w:val="00D67FAB"/>
    <w:rsid w:val="00E70F79"/>
    <w:rsid w:val="00EE5B29"/>
    <w:rsid w:val="00EF36D4"/>
    <w:rsid w:val="00F12BB2"/>
    <w:rsid w:val="00F744BE"/>
    <w:rsid w:val="00F74FE6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3DA9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customStyle="1" w:styleId="10">
    <w:name w:val="Заголовок 1 Знак"/>
    <w:basedOn w:val="a0"/>
    <w:link w:val="1"/>
    <w:uiPriority w:val="9"/>
    <w:rsid w:val="009B7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6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68EF-B8C9-41DD-9959-2F7D8C68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2022-12-28T09:08:00Z</dcterms:created>
  <dcterms:modified xsi:type="dcterms:W3CDTF">2022-12-28T11:15:00Z</dcterms:modified>
</cp:coreProperties>
</file>