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91" w:rsidRDefault="0004427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BE6A91" w:rsidRDefault="0004427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 w:rsidR="00BE6A91" w:rsidRDefault="00BE6A91">
      <w:pPr>
        <w:jc w:val="center"/>
        <w:rPr>
          <w:rFonts w:ascii="PT Astra Serif" w:hAnsi="PT Astra Serif"/>
          <w:b/>
          <w:sz w:val="28"/>
          <w:szCs w:val="28"/>
        </w:rPr>
      </w:pPr>
    </w:p>
    <w:p w:rsidR="00BE6A91" w:rsidRDefault="002160B0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На 05.06.2023</w:t>
      </w:r>
    </w:p>
    <w:p w:rsidR="002160B0" w:rsidRDefault="002160B0">
      <w:pPr>
        <w:jc w:val="right"/>
        <w:rPr>
          <w:rFonts w:ascii="PT Astra Serif" w:hAnsi="PT Astra Serif"/>
          <w:b/>
        </w:rPr>
      </w:pPr>
    </w:p>
    <w:tbl>
      <w:tblPr>
        <w:tblW w:w="16482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1815"/>
        <w:gridCol w:w="1327"/>
        <w:gridCol w:w="2078"/>
        <w:gridCol w:w="2797"/>
        <w:gridCol w:w="2694"/>
        <w:gridCol w:w="2505"/>
        <w:gridCol w:w="3266"/>
      </w:tblGrid>
      <w:tr w:rsidR="00BE6A91">
        <w:trPr>
          <w:trHeight w:val="124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0442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0442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BE6A91" w:rsidRDefault="00BE6A91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0442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0442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Наименование близлежащих  населенных пунктов, </w:t>
            </w:r>
          </w:p>
          <w:p w:rsidR="00BE6A91" w:rsidRDefault="000442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№№ полей (или кадастровые номера) 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0442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:rsidR="00BE6A91" w:rsidRDefault="00BE6A91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0442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Контактное лицо </w:t>
            </w:r>
          </w:p>
          <w:p w:rsidR="00BE6A91" w:rsidRDefault="000442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BE6A91">
        <w:trPr>
          <w:trHeight w:val="647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BE6A9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BE6A9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BE6A91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BE6A91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0442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0442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класс опасности для человека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BE6A91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BE6A91">
        <w:trPr>
          <w:trHeight w:val="61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2160B0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«Даниловка Агро»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044275" w:rsidP="002160B0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2160B0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.06.2023</w:t>
            </w:r>
            <w:r w:rsidR="00346FB5">
              <w:rPr>
                <w:rFonts w:ascii="PT Astra Serif" w:hAnsi="PT Astra Serif"/>
              </w:rPr>
              <w:t xml:space="preserve"> -</w:t>
            </w:r>
            <w:r w:rsidR="002160B0">
              <w:rPr>
                <w:rFonts w:ascii="PT Astra Serif" w:hAnsi="PT Astra Serif"/>
              </w:rPr>
              <w:t>10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2160B0" w:rsidP="002160B0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Вечер,  с. 18.00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Pr="00346FB5" w:rsidRDefault="00044275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346FB5">
              <w:rPr>
                <w:rFonts w:ascii="PT Astra Serif" w:eastAsia="Calibri" w:hAnsi="PT Astra Serif"/>
              </w:rPr>
              <w:t>Тульская область, Щёкинский район,</w:t>
            </w:r>
          </w:p>
          <w:p w:rsidR="00BE6A91" w:rsidRDefault="00044275" w:rsidP="002160B0">
            <w:pPr>
              <w:widowControl w:val="0"/>
              <w:jc w:val="both"/>
              <w:rPr>
                <w:rFonts w:ascii="PT Astra Serif" w:hAnsi="PT Astra Serif"/>
              </w:rPr>
            </w:pPr>
            <w:r w:rsidRPr="00346FB5">
              <w:rPr>
                <w:rFonts w:ascii="PT Astra Serif" w:eastAsia="Calibri" w:hAnsi="PT Astra Serif"/>
              </w:rPr>
              <w:t xml:space="preserve">МО </w:t>
            </w:r>
            <w:r w:rsidR="002160B0">
              <w:rPr>
                <w:rFonts w:ascii="PT Astra Serif" w:eastAsia="Calibri" w:hAnsi="PT Astra Serif"/>
              </w:rPr>
              <w:t>Крапивенское, д. Архангельское, с. Малынь, д. Теренино, д. Выгорьково, д. Даниловка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2160B0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Имидошанс +, Нопасаран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0442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 класс</w:t>
            </w:r>
          </w:p>
          <w:p w:rsidR="00BE6A91" w:rsidRDefault="000442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 класс</w:t>
            </w:r>
          </w:p>
          <w:p w:rsidR="00BE6A91" w:rsidRDefault="00BE6A91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BE6A91" w:rsidRDefault="00BE6A91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91" w:rsidRDefault="002160B0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Соловьев Роман Юрьевич</w:t>
            </w:r>
          </w:p>
          <w:p w:rsidR="00BE6A91" w:rsidRDefault="002160B0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8-980-012-74-61</w:t>
            </w:r>
            <w:bookmarkStart w:id="0" w:name="_GoBack"/>
            <w:bookmarkEnd w:id="0"/>
          </w:p>
        </w:tc>
      </w:tr>
    </w:tbl>
    <w:p w:rsidR="00BE6A91" w:rsidRDefault="00BE6A91">
      <w:pPr>
        <w:sectPr w:rsidR="00BE6A91">
          <w:pgSz w:w="16838" w:h="11906" w:orient="landscape"/>
          <w:pgMar w:top="1134" w:right="1701" w:bottom="567" w:left="1134" w:header="0" w:footer="0" w:gutter="0"/>
          <w:cols w:space="720"/>
          <w:formProt w:val="0"/>
          <w:docGrid w:linePitch="360"/>
        </w:sectPr>
      </w:pPr>
    </w:p>
    <w:p w:rsidR="00BE6A91" w:rsidRDefault="00BE6A91">
      <w:pPr>
        <w:rPr>
          <w:b/>
        </w:rPr>
      </w:pPr>
    </w:p>
    <w:sectPr w:rsidR="00BE6A9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91"/>
    <w:rsid w:val="00044275"/>
    <w:rsid w:val="002160B0"/>
    <w:rsid w:val="00346FB5"/>
    <w:rsid w:val="00482E3B"/>
    <w:rsid w:val="0072081D"/>
    <w:rsid w:val="00B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1879A-13DB-4A46-B5B1-EBC856A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</cp:revision>
  <cp:lastPrinted>2022-07-29T14:52:00Z</cp:lastPrinted>
  <dcterms:created xsi:type="dcterms:W3CDTF">2023-06-05T06:28:00Z</dcterms:created>
  <dcterms:modified xsi:type="dcterms:W3CDTF">2023-06-05T06:30:00Z</dcterms:modified>
  <dc:language>ru-RU</dc:language>
</cp:coreProperties>
</file>